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714" w:rsidRPr="008C2D70" w:rsidRDefault="00987714" w:rsidP="009A2578">
      <w:pPr>
        <w:spacing w:line="360" w:lineRule="auto"/>
        <w:jc w:val="center"/>
        <w:outlineLvl w:val="0"/>
        <w:rPr>
          <w:rFonts w:asciiTheme="majorHAnsi" w:hAnsiTheme="majorHAnsi"/>
          <w:b/>
          <w:sz w:val="32"/>
          <w:szCs w:val="32"/>
        </w:rPr>
      </w:pPr>
      <w:r w:rsidRPr="008C2D70">
        <w:rPr>
          <w:rFonts w:asciiTheme="majorHAnsi" w:hAnsiTheme="majorHAnsi"/>
          <w:b/>
          <w:sz w:val="32"/>
          <w:szCs w:val="32"/>
        </w:rPr>
        <w:t>Jiangsu Vocational College of Information Technology</w:t>
      </w:r>
      <w:r w:rsidR="009A2578" w:rsidRPr="008C2D70">
        <w:rPr>
          <w:rFonts w:asciiTheme="majorHAnsi" w:hAnsiTheme="majorHAnsi" w:hint="eastAsia"/>
          <w:b/>
          <w:sz w:val="32"/>
          <w:szCs w:val="32"/>
        </w:rPr>
        <w:t xml:space="preserve"> </w:t>
      </w:r>
      <w:r w:rsidRPr="008C2D70">
        <w:rPr>
          <w:rFonts w:asciiTheme="majorHAnsi" w:hAnsiTheme="majorHAnsi"/>
          <w:b/>
          <w:sz w:val="32"/>
          <w:szCs w:val="32"/>
        </w:rPr>
        <w:t>Enrollment Guide Brochure</w:t>
      </w:r>
      <w:r w:rsidR="00DE4348" w:rsidRPr="008C2D70">
        <w:rPr>
          <w:rFonts w:asciiTheme="majorHAnsi" w:hAnsiTheme="majorHAnsi"/>
          <w:b/>
          <w:sz w:val="32"/>
          <w:szCs w:val="32"/>
        </w:rPr>
        <w:t xml:space="preserve"> for </w:t>
      </w:r>
      <w:r w:rsidR="00FA2B9F" w:rsidRPr="008C2D70">
        <w:rPr>
          <w:rFonts w:asciiTheme="majorHAnsi" w:hAnsiTheme="majorHAnsi" w:hint="eastAsia"/>
          <w:b/>
          <w:sz w:val="32"/>
          <w:szCs w:val="32"/>
        </w:rPr>
        <w:t>International</w:t>
      </w:r>
      <w:r w:rsidR="00FA2B9F" w:rsidRPr="008C2D70">
        <w:rPr>
          <w:rFonts w:asciiTheme="majorHAnsi" w:hAnsiTheme="majorHAnsi"/>
          <w:b/>
          <w:sz w:val="32"/>
          <w:szCs w:val="32"/>
        </w:rPr>
        <w:t xml:space="preserve"> </w:t>
      </w:r>
      <w:r w:rsidRPr="008C2D70">
        <w:rPr>
          <w:rFonts w:asciiTheme="majorHAnsi" w:hAnsiTheme="majorHAnsi"/>
          <w:b/>
          <w:sz w:val="32"/>
          <w:szCs w:val="32"/>
        </w:rPr>
        <w:t>Students</w:t>
      </w:r>
    </w:p>
    <w:p w:rsidR="00987714" w:rsidRPr="008C2D70" w:rsidRDefault="00987714" w:rsidP="007044EA">
      <w:pPr>
        <w:spacing w:line="360" w:lineRule="auto"/>
        <w:outlineLvl w:val="0"/>
        <w:rPr>
          <w:kern w:val="0"/>
          <w:sz w:val="24"/>
        </w:rPr>
      </w:pPr>
    </w:p>
    <w:p w:rsidR="00027F6A" w:rsidRPr="008C2D70" w:rsidRDefault="00027F6A" w:rsidP="007044EA">
      <w:pPr>
        <w:spacing w:line="360" w:lineRule="auto"/>
      </w:pPr>
    </w:p>
    <w:p w:rsidR="00D5167B" w:rsidRPr="008C2D70" w:rsidRDefault="00D5167B" w:rsidP="007044EA">
      <w:pPr>
        <w:spacing w:line="360" w:lineRule="auto"/>
        <w:rPr>
          <w:rFonts w:asciiTheme="minorHAnsi" w:hAnsiTheme="minorHAnsi"/>
          <w:b/>
          <w:sz w:val="32"/>
        </w:rPr>
      </w:pPr>
      <w:r w:rsidRPr="008C2D70">
        <w:rPr>
          <w:rFonts w:asciiTheme="minorHAnsi" w:hAnsiTheme="minorHAnsi"/>
          <w:b/>
          <w:sz w:val="32"/>
        </w:rPr>
        <w:fldChar w:fldCharType="begin"/>
      </w:r>
      <w:r w:rsidRPr="008C2D70">
        <w:rPr>
          <w:rFonts w:asciiTheme="minorHAnsi" w:hAnsiTheme="minorHAnsi"/>
          <w:b/>
          <w:sz w:val="32"/>
        </w:rPr>
        <w:instrText xml:space="preserve"> = 1 \* ROMAN </w:instrText>
      </w:r>
      <w:r w:rsidRPr="008C2D70">
        <w:rPr>
          <w:rFonts w:asciiTheme="minorHAnsi" w:hAnsiTheme="minorHAnsi"/>
          <w:b/>
          <w:sz w:val="32"/>
        </w:rPr>
        <w:fldChar w:fldCharType="separate"/>
      </w:r>
      <w:r w:rsidRPr="008C2D70">
        <w:rPr>
          <w:rFonts w:asciiTheme="minorHAnsi" w:hAnsiTheme="minorHAnsi"/>
          <w:b/>
          <w:noProof/>
          <w:sz w:val="32"/>
        </w:rPr>
        <w:t>I</w:t>
      </w:r>
      <w:r w:rsidRPr="008C2D70">
        <w:rPr>
          <w:rFonts w:asciiTheme="minorHAnsi" w:hAnsiTheme="minorHAnsi"/>
          <w:b/>
          <w:sz w:val="32"/>
        </w:rPr>
        <w:fldChar w:fldCharType="end"/>
      </w:r>
      <w:r w:rsidRPr="008C2D70">
        <w:rPr>
          <w:rFonts w:asciiTheme="minorHAnsi" w:hAnsiTheme="minorHAnsi" w:hint="eastAsia"/>
          <w:b/>
          <w:sz w:val="32"/>
        </w:rPr>
        <w:t xml:space="preserve">. </w:t>
      </w:r>
      <w:r w:rsidRPr="008C2D70">
        <w:rPr>
          <w:rFonts w:asciiTheme="minorHAnsi" w:hAnsiTheme="minorHAnsi"/>
          <w:b/>
          <w:sz w:val="32"/>
        </w:rPr>
        <w:t>Qualification for Applicants</w:t>
      </w:r>
    </w:p>
    <w:p w:rsidR="00DE4348" w:rsidRPr="008C2D70" w:rsidRDefault="00FE46A1" w:rsidP="007044EA">
      <w:pPr>
        <w:pStyle w:val="p16"/>
        <w:widowControl w:val="0"/>
        <w:adjustRightInd w:val="0"/>
        <w:spacing w:line="360" w:lineRule="auto"/>
        <w:rPr>
          <w:rFonts w:asciiTheme="minorHAnsi" w:hAnsiTheme="minorHAnsi"/>
          <w:kern w:val="2"/>
          <w:sz w:val="28"/>
          <w:szCs w:val="24"/>
        </w:rPr>
      </w:pPr>
      <w:r w:rsidRPr="008C2D70">
        <w:rPr>
          <w:rFonts w:asciiTheme="minorHAnsi" w:hAnsiTheme="minorHAnsi" w:hint="eastAsia"/>
          <w:kern w:val="2"/>
          <w:sz w:val="28"/>
          <w:szCs w:val="24"/>
        </w:rPr>
        <w:t>Laotian</w:t>
      </w:r>
      <w:r w:rsidR="00DE4348" w:rsidRPr="008C2D70">
        <w:rPr>
          <w:rFonts w:asciiTheme="minorHAnsi" w:hAnsiTheme="minorHAnsi"/>
          <w:kern w:val="2"/>
          <w:sz w:val="28"/>
          <w:szCs w:val="24"/>
        </w:rPr>
        <w:t xml:space="preserve"> citizens with </w:t>
      </w:r>
      <w:r w:rsidR="00AF32F1" w:rsidRPr="008C2D70">
        <w:rPr>
          <w:rFonts w:asciiTheme="minorHAnsi" w:hAnsiTheme="minorHAnsi"/>
          <w:kern w:val="2"/>
          <w:sz w:val="28"/>
          <w:szCs w:val="24"/>
        </w:rPr>
        <w:t xml:space="preserve">senior </w:t>
      </w:r>
      <w:r w:rsidR="00DE4348" w:rsidRPr="008C2D70">
        <w:rPr>
          <w:rFonts w:asciiTheme="minorHAnsi" w:hAnsiTheme="minorHAnsi"/>
          <w:kern w:val="2"/>
          <w:sz w:val="28"/>
          <w:szCs w:val="24"/>
        </w:rPr>
        <w:t>high school or higher degree (or equivalent education</w:t>
      </w:r>
      <w:r w:rsidR="00AF32F1" w:rsidRPr="008C2D70">
        <w:rPr>
          <w:rFonts w:asciiTheme="minorHAnsi" w:hAnsiTheme="minorHAnsi"/>
          <w:kern w:val="2"/>
          <w:sz w:val="28"/>
          <w:szCs w:val="24"/>
        </w:rPr>
        <w:t>al</w:t>
      </w:r>
      <w:r w:rsidR="00DE4348" w:rsidRPr="008C2D70">
        <w:rPr>
          <w:rFonts w:asciiTheme="minorHAnsi" w:hAnsiTheme="minorHAnsi"/>
          <w:kern w:val="2"/>
          <w:sz w:val="28"/>
          <w:szCs w:val="24"/>
        </w:rPr>
        <w:t xml:space="preserve"> level); physically and mentally healthy; willing to abide by Chinese laws and regulations, and Jiangsu Vocational College of Information and Technology regulatory framewor</w:t>
      </w:r>
      <w:r w:rsidRPr="008C2D70">
        <w:rPr>
          <w:rFonts w:asciiTheme="minorHAnsi" w:hAnsiTheme="minorHAnsi"/>
          <w:kern w:val="2"/>
          <w:sz w:val="28"/>
          <w:szCs w:val="24"/>
        </w:rPr>
        <w:t>k</w:t>
      </w:r>
    </w:p>
    <w:p w:rsidR="00D5167B" w:rsidRPr="008C2D70" w:rsidRDefault="00D5167B" w:rsidP="007044EA">
      <w:pPr>
        <w:spacing w:line="360" w:lineRule="auto"/>
        <w:rPr>
          <w:b/>
          <w:sz w:val="24"/>
        </w:rPr>
      </w:pPr>
    </w:p>
    <w:p w:rsidR="00D5167B" w:rsidRPr="008C2D70" w:rsidRDefault="00D5167B" w:rsidP="007044EA">
      <w:pPr>
        <w:spacing w:line="360" w:lineRule="auto"/>
        <w:rPr>
          <w:rFonts w:asciiTheme="minorHAnsi" w:hAnsiTheme="minorHAnsi"/>
          <w:b/>
          <w:sz w:val="32"/>
        </w:rPr>
      </w:pPr>
      <w:r w:rsidRPr="008C2D70">
        <w:rPr>
          <w:rFonts w:asciiTheme="minorHAnsi" w:hAnsiTheme="minorHAnsi"/>
          <w:b/>
          <w:sz w:val="32"/>
        </w:rPr>
        <w:fldChar w:fldCharType="begin"/>
      </w:r>
      <w:r w:rsidRPr="008C2D70">
        <w:rPr>
          <w:rFonts w:asciiTheme="minorHAnsi" w:hAnsiTheme="minorHAnsi"/>
          <w:b/>
          <w:sz w:val="32"/>
        </w:rPr>
        <w:instrText xml:space="preserve"> = 2 \* ROMAN </w:instrText>
      </w:r>
      <w:r w:rsidRPr="008C2D70">
        <w:rPr>
          <w:rFonts w:asciiTheme="minorHAnsi" w:hAnsiTheme="minorHAnsi"/>
          <w:b/>
          <w:sz w:val="32"/>
        </w:rPr>
        <w:fldChar w:fldCharType="separate"/>
      </w:r>
      <w:r w:rsidRPr="008C2D70">
        <w:rPr>
          <w:rFonts w:asciiTheme="minorHAnsi" w:hAnsiTheme="minorHAnsi"/>
          <w:b/>
          <w:noProof/>
          <w:sz w:val="32"/>
        </w:rPr>
        <w:t>II</w:t>
      </w:r>
      <w:r w:rsidRPr="008C2D70">
        <w:rPr>
          <w:rFonts w:asciiTheme="minorHAnsi" w:hAnsiTheme="minorHAnsi"/>
          <w:b/>
          <w:sz w:val="32"/>
        </w:rPr>
        <w:fldChar w:fldCharType="end"/>
      </w:r>
      <w:r w:rsidRPr="008C2D70">
        <w:rPr>
          <w:rFonts w:asciiTheme="minorHAnsi" w:hAnsiTheme="minorHAnsi" w:hint="eastAsia"/>
          <w:b/>
          <w:sz w:val="32"/>
        </w:rPr>
        <w:t>.</w:t>
      </w:r>
      <w:r w:rsidRPr="008C2D70">
        <w:rPr>
          <w:rFonts w:asciiTheme="minorHAnsi" w:hAnsiTheme="minorHAnsi"/>
          <w:b/>
          <w:sz w:val="32"/>
        </w:rPr>
        <w:t xml:space="preserve"> Type of </w:t>
      </w:r>
      <w:r w:rsidR="007044EA" w:rsidRPr="008C2D70">
        <w:rPr>
          <w:rFonts w:asciiTheme="minorHAnsi" w:hAnsiTheme="minorHAnsi" w:hint="eastAsia"/>
          <w:b/>
          <w:sz w:val="32"/>
        </w:rPr>
        <w:t>Recruiting Students</w:t>
      </w:r>
    </w:p>
    <w:p w:rsidR="00691690" w:rsidRPr="008C2D70" w:rsidRDefault="00FE46A1" w:rsidP="007044EA">
      <w:pPr>
        <w:pStyle w:val="p16"/>
        <w:widowControl w:val="0"/>
        <w:numPr>
          <w:ilvl w:val="0"/>
          <w:numId w:val="2"/>
        </w:numPr>
        <w:adjustRightInd w:val="0"/>
        <w:spacing w:line="360" w:lineRule="auto"/>
        <w:rPr>
          <w:rFonts w:asciiTheme="minorHAnsi" w:hAnsiTheme="minorHAnsi"/>
          <w:kern w:val="2"/>
          <w:sz w:val="28"/>
          <w:szCs w:val="28"/>
        </w:rPr>
      </w:pPr>
      <w:r w:rsidRPr="008C2D70">
        <w:rPr>
          <w:rFonts w:asciiTheme="minorHAnsi" w:hAnsiTheme="minorHAnsi" w:hint="eastAsia"/>
          <w:b/>
          <w:kern w:val="2"/>
          <w:sz w:val="28"/>
          <w:szCs w:val="28"/>
        </w:rPr>
        <w:t xml:space="preserve">College Degree Education: </w:t>
      </w:r>
      <w:r w:rsidR="007044EA" w:rsidRPr="008C2D70">
        <w:rPr>
          <w:rFonts w:asciiTheme="minorHAnsi" w:hAnsiTheme="minorHAnsi" w:hint="eastAsia"/>
          <w:kern w:val="2"/>
          <w:sz w:val="28"/>
          <w:szCs w:val="28"/>
        </w:rPr>
        <w:t xml:space="preserve">Students </w:t>
      </w:r>
      <w:r w:rsidRPr="008C2D70">
        <w:rPr>
          <w:rFonts w:asciiTheme="minorHAnsi" w:hAnsiTheme="minorHAnsi" w:hint="eastAsia"/>
          <w:kern w:val="2"/>
          <w:sz w:val="28"/>
          <w:szCs w:val="28"/>
        </w:rPr>
        <w:t>with qualified grades after three years</w:t>
      </w:r>
      <w:r w:rsidR="00E42FC5" w:rsidRPr="008C2D70">
        <w:rPr>
          <w:rFonts w:asciiTheme="minorHAnsi" w:hAnsiTheme="minorHAnsi"/>
          <w:kern w:val="2"/>
          <w:sz w:val="28"/>
          <w:szCs w:val="28"/>
        </w:rPr>
        <w:t>’</w:t>
      </w:r>
      <w:r w:rsidRPr="008C2D70">
        <w:rPr>
          <w:rFonts w:asciiTheme="minorHAnsi" w:hAnsiTheme="minorHAnsi" w:hint="eastAsia"/>
          <w:kern w:val="2"/>
          <w:sz w:val="28"/>
          <w:szCs w:val="28"/>
        </w:rPr>
        <w:t xml:space="preserve"> study will be issued Graduation Certificate of Jiangsu Vocational College of Information Technology </w:t>
      </w:r>
      <w:r w:rsidR="007044EA" w:rsidRPr="008C2D70">
        <w:rPr>
          <w:rFonts w:asciiTheme="minorHAnsi" w:hAnsiTheme="minorHAnsi" w:hint="eastAsia"/>
          <w:kern w:val="2"/>
          <w:sz w:val="28"/>
          <w:szCs w:val="28"/>
        </w:rPr>
        <w:t xml:space="preserve"> </w:t>
      </w:r>
    </w:p>
    <w:p w:rsidR="00027F6A" w:rsidRPr="008C2D70" w:rsidRDefault="00027F6A" w:rsidP="00027F6A">
      <w:pPr>
        <w:pStyle w:val="p16"/>
        <w:widowControl w:val="0"/>
        <w:adjustRightInd w:val="0"/>
        <w:spacing w:line="360" w:lineRule="auto"/>
        <w:ind w:left="360"/>
        <w:rPr>
          <w:rFonts w:asciiTheme="minorHAnsi" w:hAnsiTheme="minorHAnsi"/>
          <w:kern w:val="2"/>
          <w:sz w:val="28"/>
          <w:szCs w:val="28"/>
        </w:rPr>
      </w:pPr>
    </w:p>
    <w:p w:rsidR="00691690" w:rsidRPr="008C2D70" w:rsidRDefault="00691690" w:rsidP="00FE46A1">
      <w:pPr>
        <w:pStyle w:val="p16"/>
        <w:widowControl w:val="0"/>
        <w:adjustRightInd w:val="0"/>
        <w:spacing w:line="360" w:lineRule="auto"/>
        <w:ind w:left="422" w:hangingChars="150" w:hanging="422"/>
        <w:rPr>
          <w:rFonts w:asciiTheme="minorHAnsi" w:hAnsiTheme="minorHAnsi"/>
          <w:kern w:val="2"/>
          <w:sz w:val="28"/>
          <w:szCs w:val="28"/>
        </w:rPr>
      </w:pPr>
      <w:r w:rsidRPr="008C2D70">
        <w:rPr>
          <w:rFonts w:asciiTheme="minorHAnsi" w:hAnsiTheme="minorHAnsi"/>
          <w:b/>
          <w:kern w:val="2"/>
          <w:sz w:val="28"/>
          <w:szCs w:val="28"/>
        </w:rPr>
        <w:t xml:space="preserve">2. </w:t>
      </w:r>
      <w:r w:rsidR="00FE46A1" w:rsidRPr="008C2D70">
        <w:rPr>
          <w:rFonts w:asciiTheme="minorHAnsi" w:hAnsiTheme="minorHAnsi" w:hint="eastAsia"/>
          <w:b/>
          <w:kern w:val="2"/>
          <w:sz w:val="28"/>
          <w:szCs w:val="28"/>
        </w:rPr>
        <w:t xml:space="preserve">Bachelor Degree Education: </w:t>
      </w:r>
      <w:r w:rsidR="00FE46A1" w:rsidRPr="008C2D70">
        <w:rPr>
          <w:rFonts w:asciiTheme="minorHAnsi" w:hAnsiTheme="minorHAnsi" w:hint="eastAsia"/>
          <w:kern w:val="2"/>
          <w:sz w:val="28"/>
          <w:szCs w:val="28"/>
        </w:rPr>
        <w:t>Students w</w:t>
      </w:r>
      <w:r w:rsidRPr="008C2D70">
        <w:rPr>
          <w:rFonts w:asciiTheme="minorHAnsi" w:hAnsiTheme="minorHAnsi"/>
          <w:kern w:val="2"/>
          <w:sz w:val="28"/>
          <w:szCs w:val="28"/>
        </w:rPr>
        <w:t xml:space="preserve">ith </w:t>
      </w:r>
      <w:r w:rsidR="00FE46A1" w:rsidRPr="008C2D70">
        <w:rPr>
          <w:rFonts w:asciiTheme="minorHAnsi" w:hAnsiTheme="minorHAnsi"/>
          <w:kern w:val="2"/>
          <w:sz w:val="28"/>
          <w:szCs w:val="28"/>
        </w:rPr>
        <w:t>excellent</w:t>
      </w:r>
      <w:r w:rsidR="00FE46A1" w:rsidRPr="008C2D70">
        <w:rPr>
          <w:rFonts w:asciiTheme="minorHAnsi" w:hAnsiTheme="minorHAnsi" w:hint="eastAsia"/>
          <w:kern w:val="2"/>
          <w:sz w:val="28"/>
          <w:szCs w:val="28"/>
        </w:rPr>
        <w:t xml:space="preserve"> </w:t>
      </w:r>
      <w:r w:rsidRPr="008C2D70">
        <w:rPr>
          <w:rFonts w:asciiTheme="minorHAnsi" w:hAnsiTheme="minorHAnsi"/>
          <w:kern w:val="2"/>
          <w:sz w:val="28"/>
          <w:szCs w:val="28"/>
        </w:rPr>
        <w:t xml:space="preserve">academic performance will be recommended to </w:t>
      </w:r>
      <w:r w:rsidR="00D4143F" w:rsidRPr="008C2D70">
        <w:rPr>
          <w:rFonts w:asciiTheme="minorHAnsi" w:hAnsiTheme="minorHAnsi"/>
          <w:kern w:val="2"/>
          <w:sz w:val="28"/>
          <w:szCs w:val="28"/>
        </w:rPr>
        <w:t xml:space="preserve">Suzhou University </w:t>
      </w:r>
      <w:r w:rsidRPr="008C2D70">
        <w:rPr>
          <w:rFonts w:asciiTheme="minorHAnsi" w:hAnsiTheme="minorHAnsi"/>
          <w:kern w:val="2"/>
          <w:sz w:val="28"/>
          <w:szCs w:val="28"/>
        </w:rPr>
        <w:t xml:space="preserve">and </w:t>
      </w:r>
      <w:r w:rsidR="00D4143F" w:rsidRPr="008C2D70">
        <w:rPr>
          <w:rFonts w:asciiTheme="minorHAnsi" w:hAnsiTheme="minorHAnsi"/>
          <w:kern w:val="2"/>
          <w:sz w:val="28"/>
          <w:szCs w:val="28"/>
        </w:rPr>
        <w:t>Changzhou University</w:t>
      </w:r>
      <w:r w:rsidR="00733842" w:rsidRPr="008C2D70">
        <w:rPr>
          <w:rFonts w:asciiTheme="minorHAnsi" w:hAnsiTheme="minorHAnsi" w:hint="eastAsia"/>
          <w:kern w:val="2"/>
          <w:sz w:val="28"/>
          <w:szCs w:val="28"/>
        </w:rPr>
        <w:t xml:space="preserve"> </w:t>
      </w:r>
      <w:r w:rsidRPr="008C2D70">
        <w:rPr>
          <w:rFonts w:asciiTheme="minorHAnsi" w:hAnsiTheme="minorHAnsi"/>
          <w:kern w:val="2"/>
          <w:sz w:val="28"/>
          <w:szCs w:val="28"/>
        </w:rPr>
        <w:t>for undergraduate education.</w:t>
      </w:r>
    </w:p>
    <w:p w:rsidR="00987714" w:rsidRPr="008C2D70" w:rsidRDefault="00987714" w:rsidP="007044EA">
      <w:pPr>
        <w:spacing w:line="360" w:lineRule="auto"/>
        <w:rPr>
          <w:b/>
        </w:rPr>
      </w:pPr>
    </w:p>
    <w:p w:rsidR="00027F6A" w:rsidRPr="008C2D70" w:rsidRDefault="00027F6A" w:rsidP="007044EA">
      <w:pPr>
        <w:spacing w:line="360" w:lineRule="auto"/>
        <w:rPr>
          <w:rFonts w:asciiTheme="minorHAnsi" w:hAnsiTheme="minorHAnsi"/>
          <w:b/>
          <w:sz w:val="28"/>
          <w:szCs w:val="28"/>
        </w:rPr>
      </w:pPr>
    </w:p>
    <w:p w:rsidR="00027F6A" w:rsidRPr="008C2D70" w:rsidRDefault="00027F6A" w:rsidP="007044EA">
      <w:pPr>
        <w:spacing w:line="360" w:lineRule="auto"/>
        <w:rPr>
          <w:rFonts w:asciiTheme="minorHAnsi" w:hAnsiTheme="minorHAnsi"/>
          <w:b/>
          <w:sz w:val="28"/>
          <w:szCs w:val="28"/>
        </w:rPr>
      </w:pPr>
    </w:p>
    <w:p w:rsidR="00027F6A" w:rsidRPr="008C2D70" w:rsidRDefault="00027F6A" w:rsidP="007044EA">
      <w:pPr>
        <w:spacing w:line="360" w:lineRule="auto"/>
        <w:rPr>
          <w:rFonts w:asciiTheme="minorHAnsi" w:hAnsiTheme="minorHAnsi"/>
          <w:b/>
          <w:sz w:val="28"/>
          <w:szCs w:val="28"/>
        </w:rPr>
      </w:pPr>
    </w:p>
    <w:p w:rsidR="00027F6A" w:rsidRPr="008C2D70" w:rsidRDefault="00027F6A" w:rsidP="007044EA">
      <w:pPr>
        <w:spacing w:line="360" w:lineRule="auto"/>
        <w:rPr>
          <w:rFonts w:asciiTheme="minorHAnsi" w:hAnsiTheme="minorHAnsi"/>
          <w:b/>
          <w:sz w:val="28"/>
          <w:szCs w:val="28"/>
        </w:rPr>
      </w:pPr>
    </w:p>
    <w:p w:rsidR="00D5167B" w:rsidRPr="008C2D70" w:rsidRDefault="00D5167B" w:rsidP="007044EA">
      <w:pPr>
        <w:spacing w:line="360" w:lineRule="auto"/>
        <w:rPr>
          <w:rFonts w:asciiTheme="minorHAnsi" w:hAnsiTheme="minorHAnsi"/>
          <w:b/>
          <w:sz w:val="32"/>
          <w:szCs w:val="28"/>
        </w:rPr>
      </w:pPr>
      <w:r w:rsidRPr="008C2D70">
        <w:rPr>
          <w:rFonts w:asciiTheme="minorHAnsi" w:hAnsiTheme="minorHAnsi"/>
          <w:b/>
          <w:sz w:val="32"/>
          <w:szCs w:val="28"/>
        </w:rPr>
        <w:lastRenderedPageBreak/>
        <w:fldChar w:fldCharType="begin"/>
      </w:r>
      <w:r w:rsidRPr="008C2D70">
        <w:rPr>
          <w:rFonts w:asciiTheme="minorHAnsi" w:hAnsiTheme="minorHAnsi"/>
          <w:b/>
          <w:sz w:val="32"/>
          <w:szCs w:val="28"/>
        </w:rPr>
        <w:instrText xml:space="preserve"> = 3 \* ROMAN </w:instrText>
      </w:r>
      <w:r w:rsidRPr="008C2D70">
        <w:rPr>
          <w:rFonts w:asciiTheme="minorHAnsi" w:hAnsiTheme="minorHAnsi"/>
          <w:b/>
          <w:sz w:val="32"/>
          <w:szCs w:val="28"/>
        </w:rPr>
        <w:fldChar w:fldCharType="separate"/>
      </w:r>
      <w:r w:rsidRPr="008C2D70">
        <w:rPr>
          <w:rFonts w:asciiTheme="minorHAnsi" w:hAnsiTheme="minorHAnsi"/>
          <w:b/>
          <w:noProof/>
          <w:sz w:val="32"/>
          <w:szCs w:val="28"/>
        </w:rPr>
        <w:t>III</w:t>
      </w:r>
      <w:r w:rsidRPr="008C2D70">
        <w:rPr>
          <w:rFonts w:asciiTheme="minorHAnsi" w:hAnsiTheme="minorHAnsi"/>
          <w:b/>
          <w:sz w:val="32"/>
          <w:szCs w:val="28"/>
        </w:rPr>
        <w:fldChar w:fldCharType="end"/>
      </w:r>
      <w:r w:rsidRPr="008C2D70">
        <w:rPr>
          <w:rFonts w:asciiTheme="minorHAnsi" w:hAnsiTheme="minorHAnsi" w:hint="eastAsia"/>
          <w:b/>
          <w:sz w:val="32"/>
          <w:szCs w:val="28"/>
        </w:rPr>
        <w:t>.</w:t>
      </w:r>
      <w:r w:rsidRPr="008C2D70">
        <w:rPr>
          <w:rFonts w:asciiTheme="minorHAnsi" w:hAnsiTheme="minorHAnsi"/>
          <w:b/>
          <w:sz w:val="32"/>
          <w:szCs w:val="28"/>
        </w:rPr>
        <w:t xml:space="preserve"> </w:t>
      </w:r>
      <w:r w:rsidR="00BF04B5" w:rsidRPr="008C2D70">
        <w:rPr>
          <w:rFonts w:asciiTheme="minorHAnsi" w:hAnsiTheme="minorHAnsi" w:hint="eastAsia"/>
          <w:b/>
          <w:sz w:val="32"/>
          <w:szCs w:val="28"/>
        </w:rPr>
        <w:t>Enrollment</w:t>
      </w:r>
      <w:r w:rsidR="000A4FB9" w:rsidRPr="008C2D70">
        <w:rPr>
          <w:rFonts w:asciiTheme="minorHAnsi" w:hAnsiTheme="minorHAnsi"/>
          <w:b/>
          <w:sz w:val="32"/>
          <w:szCs w:val="28"/>
        </w:rPr>
        <w:t xml:space="preserve"> Major and Tuition </w:t>
      </w:r>
    </w:p>
    <w:p w:rsidR="00987714" w:rsidRPr="008C2D70" w:rsidRDefault="00987714" w:rsidP="007044EA">
      <w:pPr>
        <w:spacing w:line="360" w:lineRule="auto"/>
        <w:ind w:firstLineChars="200" w:firstLine="442"/>
        <w:rPr>
          <w:b/>
          <w:sz w:val="22"/>
        </w:rPr>
      </w:pPr>
    </w:p>
    <w:tbl>
      <w:tblPr>
        <w:tblW w:w="7237" w:type="dxa"/>
        <w:jc w:val="center"/>
        <w:tblLook w:val="0000" w:firstRow="0" w:lastRow="0" w:firstColumn="0" w:lastColumn="0" w:noHBand="0" w:noVBand="0"/>
      </w:tblPr>
      <w:tblGrid>
        <w:gridCol w:w="4917"/>
        <w:gridCol w:w="2320"/>
      </w:tblGrid>
      <w:tr w:rsidR="008C2D70" w:rsidRPr="008C2D70" w:rsidTr="008C2D70">
        <w:trPr>
          <w:trHeight w:val="495"/>
          <w:jc w:val="center"/>
        </w:trPr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90" w:rsidRPr="008C2D70" w:rsidRDefault="00691690" w:rsidP="007044EA">
            <w:pPr>
              <w:widowControl/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  <w:r w:rsidRPr="008C2D70">
              <w:rPr>
                <w:b/>
                <w:bCs/>
                <w:kern w:val="0"/>
                <w:sz w:val="24"/>
              </w:rPr>
              <w:t>Major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90" w:rsidRPr="008C2D70" w:rsidRDefault="00691690" w:rsidP="00733842">
            <w:pPr>
              <w:widowControl/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  <w:r w:rsidRPr="008C2D70">
              <w:rPr>
                <w:b/>
                <w:bCs/>
                <w:kern w:val="0"/>
                <w:sz w:val="24"/>
              </w:rPr>
              <w:t>Tuition</w:t>
            </w:r>
            <w:r w:rsidRPr="008C2D70">
              <w:rPr>
                <w:rFonts w:hint="eastAsia"/>
                <w:b/>
                <w:bCs/>
                <w:kern w:val="0"/>
                <w:sz w:val="24"/>
              </w:rPr>
              <w:t xml:space="preserve"> </w:t>
            </w:r>
          </w:p>
        </w:tc>
      </w:tr>
      <w:tr w:rsidR="008C2D70" w:rsidRPr="008C2D70" w:rsidTr="008C2D70">
        <w:trPr>
          <w:trHeight w:val="495"/>
          <w:jc w:val="center"/>
        </w:trPr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90" w:rsidRPr="008C2D70" w:rsidRDefault="00691690" w:rsidP="007044EA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8C2D70">
              <w:rPr>
                <w:rFonts w:hint="eastAsia"/>
                <w:kern w:val="0"/>
                <w:sz w:val="24"/>
              </w:rPr>
              <w:t>Mobile Communication</w:t>
            </w:r>
            <w:r w:rsidRPr="008C2D70">
              <w:rPr>
                <w:kern w:val="0"/>
                <w:sz w:val="24"/>
              </w:rPr>
              <w:t xml:space="preserve"> Technology</w:t>
            </w:r>
          </w:p>
        </w:tc>
        <w:tc>
          <w:tcPr>
            <w:tcW w:w="23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90" w:rsidRPr="008C2D70" w:rsidRDefault="009C1E50" w:rsidP="007044EA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8C2D70">
              <w:rPr>
                <w:kern w:val="0"/>
                <w:sz w:val="28"/>
              </w:rPr>
              <w:t>12000</w:t>
            </w:r>
            <w:r w:rsidR="00691690" w:rsidRPr="008C2D70">
              <w:rPr>
                <w:kern w:val="0"/>
                <w:sz w:val="28"/>
              </w:rPr>
              <w:t xml:space="preserve"> RMB/year</w:t>
            </w:r>
          </w:p>
        </w:tc>
      </w:tr>
      <w:tr w:rsidR="008C2D70" w:rsidRPr="008C2D70" w:rsidTr="008C2D70">
        <w:trPr>
          <w:trHeight w:val="495"/>
          <w:jc w:val="center"/>
        </w:trPr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90" w:rsidRPr="008C2D70" w:rsidRDefault="00691690" w:rsidP="007044EA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bookmarkStart w:id="0" w:name="OLE_LINK14"/>
            <w:bookmarkStart w:id="1" w:name="OLE_LINK15"/>
            <w:r w:rsidRPr="008C2D70">
              <w:rPr>
                <w:kern w:val="0"/>
                <w:sz w:val="24"/>
              </w:rPr>
              <w:t>Vehicle Inspection and Maintenance Technology</w:t>
            </w:r>
            <w:bookmarkEnd w:id="0"/>
            <w:bookmarkEnd w:id="1"/>
          </w:p>
        </w:tc>
        <w:tc>
          <w:tcPr>
            <w:tcW w:w="23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90" w:rsidRPr="008C2D70" w:rsidRDefault="00691690" w:rsidP="007044EA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8C2D70" w:rsidRPr="008C2D70" w:rsidTr="008C2D70">
        <w:trPr>
          <w:trHeight w:val="495"/>
          <w:jc w:val="center"/>
        </w:trPr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90" w:rsidRPr="008C2D70" w:rsidRDefault="00691690" w:rsidP="007044EA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8C2D70">
              <w:rPr>
                <w:rFonts w:hint="eastAsia"/>
                <w:kern w:val="0"/>
                <w:sz w:val="24"/>
              </w:rPr>
              <w:t>Mechatronics Technology</w:t>
            </w:r>
          </w:p>
        </w:tc>
        <w:tc>
          <w:tcPr>
            <w:tcW w:w="23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90" w:rsidRPr="008C2D70" w:rsidRDefault="00691690" w:rsidP="007044EA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8C2D70" w:rsidRPr="008C2D70" w:rsidTr="008C2D70">
        <w:trPr>
          <w:trHeight w:val="495"/>
          <w:jc w:val="center"/>
        </w:trPr>
        <w:tc>
          <w:tcPr>
            <w:tcW w:w="4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90" w:rsidRPr="008C2D70" w:rsidRDefault="00691690" w:rsidP="007044EA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8C2D70">
              <w:rPr>
                <w:rFonts w:hint="eastAsia"/>
                <w:kern w:val="0"/>
                <w:sz w:val="24"/>
              </w:rPr>
              <w:t>Electrical Automation Technology</w:t>
            </w:r>
          </w:p>
        </w:tc>
        <w:tc>
          <w:tcPr>
            <w:tcW w:w="23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90" w:rsidRPr="008C2D70" w:rsidRDefault="00691690" w:rsidP="007044EA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8C2D70" w:rsidRPr="008C2D70" w:rsidTr="008C2D70">
        <w:trPr>
          <w:trHeight w:val="495"/>
          <w:jc w:val="center"/>
        </w:trPr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90" w:rsidRPr="008C2D70" w:rsidRDefault="00691690" w:rsidP="007044EA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8C2D70">
              <w:rPr>
                <w:rFonts w:hint="eastAsia"/>
                <w:kern w:val="0"/>
                <w:sz w:val="24"/>
              </w:rPr>
              <w:t>Computer Networking Technology</w:t>
            </w:r>
          </w:p>
        </w:tc>
        <w:tc>
          <w:tcPr>
            <w:tcW w:w="23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90" w:rsidRPr="008C2D70" w:rsidRDefault="00691690" w:rsidP="007044EA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8C2D70" w:rsidRPr="008C2D70" w:rsidTr="008C2D70">
        <w:trPr>
          <w:trHeight w:val="495"/>
          <w:jc w:val="center"/>
        </w:trPr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90" w:rsidRPr="008C2D70" w:rsidRDefault="00691690" w:rsidP="007044EA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8C2D70">
              <w:rPr>
                <w:rFonts w:hint="eastAsia"/>
                <w:kern w:val="0"/>
                <w:sz w:val="24"/>
              </w:rPr>
              <w:t>E-commerce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90" w:rsidRPr="008C2D70" w:rsidRDefault="009C1E50" w:rsidP="007044EA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8C2D70">
              <w:rPr>
                <w:kern w:val="0"/>
                <w:sz w:val="28"/>
              </w:rPr>
              <w:t>12000</w:t>
            </w:r>
            <w:r w:rsidR="00691690" w:rsidRPr="008C2D70">
              <w:rPr>
                <w:kern w:val="0"/>
                <w:sz w:val="28"/>
              </w:rPr>
              <w:t xml:space="preserve"> RMB/year</w:t>
            </w:r>
          </w:p>
        </w:tc>
      </w:tr>
      <w:tr w:rsidR="008C2D70" w:rsidRPr="008C2D70" w:rsidTr="008C2D70">
        <w:trPr>
          <w:trHeight w:val="495"/>
          <w:jc w:val="center"/>
        </w:trPr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90" w:rsidRPr="008C2D70" w:rsidRDefault="00691690" w:rsidP="007044EA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8C2D70">
              <w:rPr>
                <w:rFonts w:hint="eastAsia"/>
                <w:kern w:val="0"/>
                <w:sz w:val="24"/>
              </w:rPr>
              <w:t>International Trade Affairs</w:t>
            </w:r>
          </w:p>
        </w:tc>
        <w:tc>
          <w:tcPr>
            <w:tcW w:w="23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90" w:rsidRPr="008C2D70" w:rsidRDefault="00691690" w:rsidP="007044EA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8C2D70" w:rsidRPr="008C2D70" w:rsidTr="008C2D70">
        <w:trPr>
          <w:trHeight w:val="495"/>
          <w:jc w:val="center"/>
        </w:trPr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90" w:rsidRPr="008C2D70" w:rsidRDefault="00691690" w:rsidP="007044EA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8C2D70">
              <w:rPr>
                <w:rFonts w:hint="eastAsia"/>
                <w:kern w:val="0"/>
                <w:sz w:val="24"/>
              </w:rPr>
              <w:t>Tourism Management</w:t>
            </w:r>
          </w:p>
        </w:tc>
        <w:tc>
          <w:tcPr>
            <w:tcW w:w="23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90" w:rsidRPr="008C2D70" w:rsidRDefault="00691690" w:rsidP="007044EA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8C2D70" w:rsidRPr="008C2D70" w:rsidTr="008C2D70">
        <w:trPr>
          <w:trHeight w:val="495"/>
          <w:jc w:val="center"/>
        </w:trPr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90" w:rsidRPr="008C2D70" w:rsidRDefault="00691690" w:rsidP="007044EA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8C2D70">
              <w:rPr>
                <w:rFonts w:hint="eastAsia"/>
                <w:kern w:val="0"/>
                <w:sz w:val="24"/>
              </w:rPr>
              <w:t>Hotel Management</w:t>
            </w:r>
          </w:p>
        </w:tc>
        <w:tc>
          <w:tcPr>
            <w:tcW w:w="23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90" w:rsidRPr="008C2D70" w:rsidRDefault="00691690" w:rsidP="007044EA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</w:tbl>
    <w:p w:rsidR="00FE46A1" w:rsidRPr="008C2D70" w:rsidRDefault="00FE46A1" w:rsidP="007044EA">
      <w:pPr>
        <w:spacing w:line="360" w:lineRule="auto"/>
        <w:rPr>
          <w:rFonts w:asciiTheme="minorHAnsi" w:hAnsiTheme="minorHAnsi"/>
          <w:b/>
          <w:sz w:val="32"/>
        </w:rPr>
      </w:pPr>
    </w:p>
    <w:p w:rsidR="00987714" w:rsidRPr="008C2D70" w:rsidRDefault="00D5167B" w:rsidP="007044EA">
      <w:pPr>
        <w:spacing w:line="360" w:lineRule="auto"/>
        <w:rPr>
          <w:rFonts w:asciiTheme="minorHAnsi" w:hAnsiTheme="minorHAnsi"/>
          <w:b/>
          <w:sz w:val="32"/>
        </w:rPr>
      </w:pPr>
      <w:r w:rsidRPr="008C2D70">
        <w:rPr>
          <w:rFonts w:asciiTheme="minorHAnsi" w:hAnsiTheme="minorHAnsi"/>
          <w:b/>
          <w:sz w:val="32"/>
        </w:rPr>
        <w:fldChar w:fldCharType="begin"/>
      </w:r>
      <w:r w:rsidRPr="008C2D70">
        <w:rPr>
          <w:rFonts w:asciiTheme="minorHAnsi" w:hAnsiTheme="minorHAnsi"/>
          <w:b/>
          <w:sz w:val="32"/>
        </w:rPr>
        <w:instrText xml:space="preserve"> = 4 \* ROMAN </w:instrText>
      </w:r>
      <w:r w:rsidRPr="008C2D70">
        <w:rPr>
          <w:rFonts w:asciiTheme="minorHAnsi" w:hAnsiTheme="minorHAnsi"/>
          <w:b/>
          <w:sz w:val="32"/>
        </w:rPr>
        <w:fldChar w:fldCharType="separate"/>
      </w:r>
      <w:r w:rsidRPr="008C2D70">
        <w:rPr>
          <w:rFonts w:asciiTheme="minorHAnsi" w:hAnsiTheme="minorHAnsi"/>
          <w:b/>
          <w:noProof/>
          <w:sz w:val="32"/>
        </w:rPr>
        <w:t>IV</w:t>
      </w:r>
      <w:r w:rsidRPr="008C2D70">
        <w:rPr>
          <w:rFonts w:asciiTheme="minorHAnsi" w:hAnsiTheme="minorHAnsi"/>
          <w:b/>
          <w:sz w:val="32"/>
        </w:rPr>
        <w:fldChar w:fldCharType="end"/>
      </w:r>
      <w:r w:rsidRPr="008C2D70">
        <w:rPr>
          <w:rFonts w:asciiTheme="minorHAnsi" w:hAnsiTheme="minorHAnsi"/>
          <w:b/>
          <w:sz w:val="32"/>
        </w:rPr>
        <w:t xml:space="preserve">. </w:t>
      </w:r>
      <w:r w:rsidR="008935F9" w:rsidRPr="008C2D70">
        <w:rPr>
          <w:rFonts w:asciiTheme="minorHAnsi" w:hAnsiTheme="minorHAnsi"/>
          <w:b/>
          <w:sz w:val="32"/>
        </w:rPr>
        <w:t>Scale</w:t>
      </w:r>
      <w:r w:rsidR="00800E79" w:rsidRPr="008C2D70">
        <w:rPr>
          <w:rFonts w:asciiTheme="minorHAnsi" w:hAnsiTheme="minorHAnsi" w:hint="eastAsia"/>
          <w:b/>
          <w:sz w:val="32"/>
        </w:rPr>
        <w:t xml:space="preserve"> of</w:t>
      </w:r>
      <w:r w:rsidR="00800E79" w:rsidRPr="008C2D70">
        <w:rPr>
          <w:rFonts w:asciiTheme="minorHAnsi" w:hAnsiTheme="minorHAnsi"/>
          <w:b/>
          <w:sz w:val="32"/>
        </w:rPr>
        <w:t xml:space="preserve"> </w:t>
      </w:r>
      <w:r w:rsidR="00800E79" w:rsidRPr="008C2D70">
        <w:rPr>
          <w:rFonts w:asciiTheme="minorHAnsi" w:hAnsiTheme="minorHAnsi" w:hint="eastAsia"/>
          <w:b/>
          <w:sz w:val="32"/>
        </w:rPr>
        <w:t>Enrollment</w:t>
      </w:r>
    </w:p>
    <w:p w:rsidR="00FE46A1" w:rsidRPr="008C2D70" w:rsidRDefault="00FE46A1" w:rsidP="007044EA">
      <w:pPr>
        <w:spacing w:line="360" w:lineRule="auto"/>
        <w:rPr>
          <w:rFonts w:asciiTheme="minorHAnsi" w:hAnsiTheme="minorHAnsi"/>
          <w:sz w:val="28"/>
        </w:rPr>
      </w:pPr>
      <w:r w:rsidRPr="008C2D70">
        <w:rPr>
          <w:rFonts w:asciiTheme="minorHAnsi" w:hAnsiTheme="minorHAnsi" w:hint="eastAsia"/>
          <w:sz w:val="28"/>
        </w:rPr>
        <w:t xml:space="preserve">Our school plans to recruit no more than </w:t>
      </w:r>
      <w:r w:rsidR="00962489">
        <w:rPr>
          <w:rFonts w:asciiTheme="minorHAnsi" w:hAnsiTheme="minorHAnsi"/>
          <w:sz w:val="28"/>
        </w:rPr>
        <w:t>50</w:t>
      </w:r>
      <w:bookmarkStart w:id="2" w:name="_GoBack"/>
      <w:bookmarkEnd w:id="2"/>
      <w:r w:rsidRPr="008C2D70">
        <w:rPr>
          <w:rFonts w:asciiTheme="minorHAnsi" w:hAnsiTheme="minorHAnsi" w:hint="eastAsia"/>
          <w:sz w:val="28"/>
        </w:rPr>
        <w:t xml:space="preserve"> </w:t>
      </w:r>
      <w:r w:rsidR="00FA2B9F" w:rsidRPr="008C2D70">
        <w:rPr>
          <w:rFonts w:asciiTheme="minorHAnsi" w:hAnsiTheme="minorHAnsi"/>
          <w:sz w:val="28"/>
        </w:rPr>
        <w:t>international</w:t>
      </w:r>
      <w:r w:rsidRPr="008C2D70">
        <w:rPr>
          <w:rFonts w:asciiTheme="minorHAnsi" w:hAnsiTheme="minorHAnsi" w:hint="eastAsia"/>
          <w:sz w:val="28"/>
        </w:rPr>
        <w:t xml:space="preserve"> students.</w:t>
      </w:r>
    </w:p>
    <w:p w:rsidR="00027F6A" w:rsidRPr="008C2D70" w:rsidRDefault="00027F6A" w:rsidP="007044EA">
      <w:pPr>
        <w:spacing w:line="360" w:lineRule="auto"/>
        <w:rPr>
          <w:rFonts w:asciiTheme="minorHAnsi" w:hAnsiTheme="minorHAnsi"/>
          <w:sz w:val="28"/>
        </w:rPr>
      </w:pPr>
    </w:p>
    <w:p w:rsidR="008935F9" w:rsidRPr="008C2D70" w:rsidRDefault="008935F9" w:rsidP="007044EA">
      <w:pPr>
        <w:spacing w:line="360" w:lineRule="auto"/>
        <w:rPr>
          <w:rFonts w:asciiTheme="minorHAnsi" w:hAnsiTheme="minorHAnsi"/>
          <w:b/>
          <w:sz w:val="32"/>
        </w:rPr>
      </w:pPr>
      <w:r w:rsidRPr="008C2D70">
        <w:rPr>
          <w:rFonts w:asciiTheme="minorHAnsi" w:hAnsiTheme="minorHAnsi"/>
          <w:b/>
          <w:sz w:val="32"/>
        </w:rPr>
        <w:fldChar w:fldCharType="begin"/>
      </w:r>
      <w:r w:rsidRPr="008C2D70">
        <w:rPr>
          <w:rFonts w:asciiTheme="minorHAnsi" w:hAnsiTheme="minorHAnsi"/>
          <w:b/>
          <w:sz w:val="32"/>
        </w:rPr>
        <w:instrText xml:space="preserve"> </w:instrText>
      </w:r>
      <w:r w:rsidRPr="008C2D70">
        <w:rPr>
          <w:rFonts w:asciiTheme="minorHAnsi" w:hAnsiTheme="minorHAnsi" w:hint="eastAsia"/>
          <w:b/>
          <w:sz w:val="32"/>
        </w:rPr>
        <w:instrText>= 5 \* ROMAN</w:instrText>
      </w:r>
      <w:r w:rsidRPr="008C2D70">
        <w:rPr>
          <w:rFonts w:asciiTheme="minorHAnsi" w:hAnsiTheme="minorHAnsi"/>
          <w:b/>
          <w:sz w:val="32"/>
        </w:rPr>
        <w:instrText xml:space="preserve"> </w:instrText>
      </w:r>
      <w:r w:rsidRPr="008C2D70">
        <w:rPr>
          <w:rFonts w:asciiTheme="minorHAnsi" w:hAnsiTheme="minorHAnsi"/>
          <w:b/>
          <w:sz w:val="32"/>
        </w:rPr>
        <w:fldChar w:fldCharType="separate"/>
      </w:r>
      <w:r w:rsidRPr="008C2D70">
        <w:rPr>
          <w:rFonts w:asciiTheme="minorHAnsi" w:hAnsiTheme="minorHAnsi"/>
          <w:b/>
          <w:noProof/>
          <w:sz w:val="32"/>
        </w:rPr>
        <w:t>V</w:t>
      </w:r>
      <w:r w:rsidRPr="008C2D70">
        <w:rPr>
          <w:rFonts w:asciiTheme="minorHAnsi" w:hAnsiTheme="minorHAnsi"/>
          <w:b/>
          <w:sz w:val="32"/>
        </w:rPr>
        <w:fldChar w:fldCharType="end"/>
      </w:r>
      <w:r w:rsidRPr="008C2D70">
        <w:rPr>
          <w:rFonts w:asciiTheme="minorHAnsi" w:hAnsiTheme="minorHAnsi" w:hint="eastAsia"/>
          <w:b/>
          <w:sz w:val="32"/>
        </w:rPr>
        <w:t>. Language Requirement</w:t>
      </w:r>
    </w:p>
    <w:p w:rsidR="00800E79" w:rsidRPr="008C2D70" w:rsidRDefault="00800E79" w:rsidP="007044EA">
      <w:pPr>
        <w:spacing w:line="360" w:lineRule="auto"/>
        <w:rPr>
          <w:rFonts w:asciiTheme="minorHAnsi" w:hAnsiTheme="minorHAnsi"/>
          <w:sz w:val="28"/>
        </w:rPr>
      </w:pPr>
      <w:r w:rsidRPr="008C2D70">
        <w:rPr>
          <w:rFonts w:asciiTheme="minorHAnsi" w:hAnsiTheme="minorHAnsi"/>
          <w:sz w:val="28"/>
        </w:rPr>
        <w:t xml:space="preserve">Admitted students must attend Chinese language courses offered by the school and take </w:t>
      </w:r>
      <w:r w:rsidR="008C2D70">
        <w:rPr>
          <w:rFonts w:asciiTheme="minorHAnsi" w:hAnsiTheme="minorHAnsi"/>
          <w:sz w:val="28"/>
        </w:rPr>
        <w:t>HSK</w:t>
      </w:r>
      <w:r w:rsidRPr="008C2D70">
        <w:rPr>
          <w:rFonts w:asciiTheme="minorHAnsi" w:hAnsiTheme="minorHAnsi"/>
          <w:sz w:val="28"/>
        </w:rPr>
        <w:t xml:space="preserve">. Only students who pass HSK (Level III) </w:t>
      </w:r>
      <w:r w:rsidRPr="008C2D70">
        <w:rPr>
          <w:rFonts w:asciiTheme="minorHAnsi" w:hAnsiTheme="minorHAnsi" w:hint="eastAsia"/>
          <w:sz w:val="28"/>
        </w:rPr>
        <w:t>are allowed to participate in major courses study.</w:t>
      </w:r>
    </w:p>
    <w:p w:rsidR="00DD4F19" w:rsidRPr="008C2D70" w:rsidRDefault="00DD4F19" w:rsidP="007044EA">
      <w:pPr>
        <w:spacing w:line="360" w:lineRule="auto"/>
        <w:rPr>
          <w:rFonts w:asciiTheme="minorHAnsi" w:hAnsiTheme="minorHAnsi"/>
          <w:sz w:val="28"/>
        </w:rPr>
      </w:pPr>
    </w:p>
    <w:p w:rsidR="008935F9" w:rsidRPr="008C2D70" w:rsidRDefault="008935F9" w:rsidP="007044EA">
      <w:pPr>
        <w:spacing w:line="360" w:lineRule="auto"/>
        <w:rPr>
          <w:rFonts w:asciiTheme="minorHAnsi" w:hAnsiTheme="minorHAnsi"/>
          <w:b/>
          <w:sz w:val="32"/>
        </w:rPr>
      </w:pPr>
      <w:r w:rsidRPr="008C2D70">
        <w:rPr>
          <w:rFonts w:asciiTheme="minorHAnsi" w:hAnsiTheme="minorHAnsi"/>
          <w:b/>
          <w:sz w:val="32"/>
        </w:rPr>
        <w:fldChar w:fldCharType="begin"/>
      </w:r>
      <w:r w:rsidRPr="008C2D70">
        <w:rPr>
          <w:rFonts w:asciiTheme="minorHAnsi" w:hAnsiTheme="minorHAnsi"/>
          <w:b/>
          <w:sz w:val="32"/>
        </w:rPr>
        <w:instrText xml:space="preserve"> </w:instrText>
      </w:r>
      <w:r w:rsidRPr="008C2D70">
        <w:rPr>
          <w:rFonts w:asciiTheme="minorHAnsi" w:hAnsiTheme="minorHAnsi" w:hint="eastAsia"/>
          <w:b/>
          <w:sz w:val="32"/>
        </w:rPr>
        <w:instrText>= 6 \* ROMAN</w:instrText>
      </w:r>
      <w:r w:rsidRPr="008C2D70">
        <w:rPr>
          <w:rFonts w:asciiTheme="minorHAnsi" w:hAnsiTheme="minorHAnsi"/>
          <w:b/>
          <w:sz w:val="32"/>
        </w:rPr>
        <w:instrText xml:space="preserve"> </w:instrText>
      </w:r>
      <w:r w:rsidRPr="008C2D70">
        <w:rPr>
          <w:rFonts w:asciiTheme="minorHAnsi" w:hAnsiTheme="minorHAnsi"/>
          <w:b/>
          <w:sz w:val="32"/>
        </w:rPr>
        <w:fldChar w:fldCharType="separate"/>
      </w:r>
      <w:r w:rsidRPr="008C2D70">
        <w:rPr>
          <w:rFonts w:asciiTheme="minorHAnsi" w:hAnsiTheme="minorHAnsi"/>
          <w:b/>
          <w:noProof/>
          <w:sz w:val="32"/>
        </w:rPr>
        <w:t>VI</w:t>
      </w:r>
      <w:r w:rsidRPr="008C2D70">
        <w:rPr>
          <w:rFonts w:asciiTheme="minorHAnsi" w:hAnsiTheme="minorHAnsi"/>
          <w:b/>
          <w:sz w:val="32"/>
        </w:rPr>
        <w:fldChar w:fldCharType="end"/>
      </w:r>
      <w:r w:rsidRPr="008C2D70">
        <w:rPr>
          <w:rFonts w:asciiTheme="minorHAnsi" w:hAnsiTheme="minorHAnsi" w:hint="eastAsia"/>
          <w:b/>
          <w:sz w:val="32"/>
        </w:rPr>
        <w:t xml:space="preserve">. Scholarship &amp; </w:t>
      </w:r>
      <w:r w:rsidR="00967EAF" w:rsidRPr="008C2D70">
        <w:rPr>
          <w:rFonts w:asciiTheme="minorHAnsi" w:hAnsiTheme="minorHAnsi"/>
          <w:b/>
          <w:sz w:val="32"/>
        </w:rPr>
        <w:t>Financial Aids</w:t>
      </w:r>
    </w:p>
    <w:p w:rsidR="000D6CEA" w:rsidRPr="008C2D70" w:rsidRDefault="00DD4F19" w:rsidP="007044EA">
      <w:pPr>
        <w:spacing w:line="360" w:lineRule="auto"/>
        <w:rPr>
          <w:rFonts w:asciiTheme="minorHAnsi" w:hAnsiTheme="minorHAnsi"/>
          <w:sz w:val="28"/>
        </w:rPr>
      </w:pPr>
      <w:r w:rsidRPr="008C2D70">
        <w:rPr>
          <w:rFonts w:asciiTheme="minorHAnsi" w:hAnsiTheme="minorHAnsi" w:hint="eastAsia"/>
          <w:sz w:val="28"/>
        </w:rPr>
        <w:t xml:space="preserve">Students </w:t>
      </w:r>
      <w:r w:rsidR="00A0279F" w:rsidRPr="008C2D70">
        <w:rPr>
          <w:rFonts w:asciiTheme="minorHAnsi" w:hAnsiTheme="minorHAnsi"/>
          <w:sz w:val="28"/>
        </w:rPr>
        <w:t xml:space="preserve">who pass </w:t>
      </w:r>
      <w:r w:rsidR="00967EAF" w:rsidRPr="008C2D70">
        <w:rPr>
          <w:rFonts w:asciiTheme="minorHAnsi" w:hAnsiTheme="minorHAnsi"/>
          <w:sz w:val="28"/>
        </w:rPr>
        <w:t>all</w:t>
      </w:r>
      <w:r w:rsidR="00A0279F" w:rsidRPr="008C2D70">
        <w:rPr>
          <w:rFonts w:asciiTheme="minorHAnsi" w:hAnsiTheme="minorHAnsi"/>
          <w:sz w:val="28"/>
        </w:rPr>
        <w:t xml:space="preserve"> </w:t>
      </w:r>
      <w:r w:rsidR="000A4FB9" w:rsidRPr="008C2D70">
        <w:rPr>
          <w:rFonts w:asciiTheme="minorHAnsi" w:hAnsiTheme="minorHAnsi" w:hint="eastAsia"/>
          <w:sz w:val="28"/>
        </w:rPr>
        <w:t xml:space="preserve">the </w:t>
      </w:r>
      <w:r w:rsidR="00A0279F" w:rsidRPr="008C2D70">
        <w:rPr>
          <w:rFonts w:asciiTheme="minorHAnsi" w:hAnsiTheme="minorHAnsi"/>
          <w:sz w:val="28"/>
        </w:rPr>
        <w:t>exam</w:t>
      </w:r>
      <w:r w:rsidR="00967EAF" w:rsidRPr="008C2D70">
        <w:rPr>
          <w:rFonts w:asciiTheme="minorHAnsi" w:hAnsiTheme="minorHAnsi"/>
          <w:sz w:val="28"/>
        </w:rPr>
        <w:t>s</w:t>
      </w:r>
      <w:r w:rsidR="00A0279F" w:rsidRPr="008C2D70">
        <w:rPr>
          <w:rFonts w:asciiTheme="minorHAnsi" w:hAnsiTheme="minorHAnsi"/>
          <w:sz w:val="28"/>
        </w:rPr>
        <w:t xml:space="preserve"> </w:t>
      </w:r>
      <w:r w:rsidRPr="008C2D70">
        <w:rPr>
          <w:rFonts w:asciiTheme="minorHAnsi" w:hAnsiTheme="minorHAnsi" w:hint="eastAsia"/>
          <w:sz w:val="28"/>
        </w:rPr>
        <w:t xml:space="preserve">will </w:t>
      </w:r>
      <w:r w:rsidR="00967EAF" w:rsidRPr="008C2D70">
        <w:rPr>
          <w:rFonts w:asciiTheme="minorHAnsi" w:hAnsiTheme="minorHAnsi"/>
          <w:sz w:val="28"/>
        </w:rPr>
        <w:t xml:space="preserve">receive </w:t>
      </w:r>
      <w:r w:rsidRPr="008C2D70">
        <w:rPr>
          <w:rFonts w:asciiTheme="minorHAnsi" w:hAnsiTheme="minorHAnsi" w:hint="eastAsia"/>
          <w:sz w:val="28"/>
        </w:rPr>
        <w:t>Qualified Study Scholarship</w:t>
      </w:r>
      <w:r w:rsidR="00175F60" w:rsidRPr="008C2D70">
        <w:rPr>
          <w:rFonts w:asciiTheme="minorHAnsi" w:hAnsiTheme="minorHAnsi" w:hint="eastAsia"/>
          <w:sz w:val="28"/>
        </w:rPr>
        <w:t xml:space="preserve"> (according to </w:t>
      </w:r>
      <w:r w:rsidR="00967EAF" w:rsidRPr="008C2D70">
        <w:rPr>
          <w:rFonts w:asciiTheme="minorHAnsi" w:hAnsiTheme="minorHAnsi"/>
          <w:sz w:val="28"/>
        </w:rPr>
        <w:t>tuition and fees for accommodation</w:t>
      </w:r>
      <w:r w:rsidR="00175F60" w:rsidRPr="008C2D70">
        <w:rPr>
          <w:rFonts w:asciiTheme="minorHAnsi" w:hAnsiTheme="minorHAnsi" w:hint="eastAsia"/>
          <w:sz w:val="28"/>
        </w:rPr>
        <w:t>).</w:t>
      </w:r>
      <w:r w:rsidR="00967EAF" w:rsidRPr="008C2D70">
        <w:rPr>
          <w:rFonts w:asciiTheme="minorHAnsi" w:hAnsiTheme="minorHAnsi"/>
          <w:sz w:val="28"/>
        </w:rPr>
        <w:br/>
      </w:r>
    </w:p>
    <w:p w:rsidR="00DD4F19" w:rsidRPr="008C2D70" w:rsidRDefault="00967EAF" w:rsidP="007044EA">
      <w:pPr>
        <w:spacing w:line="360" w:lineRule="auto"/>
        <w:rPr>
          <w:rFonts w:asciiTheme="minorHAnsi" w:hAnsiTheme="minorHAnsi"/>
          <w:sz w:val="28"/>
        </w:rPr>
      </w:pPr>
      <w:r w:rsidRPr="008C2D70">
        <w:rPr>
          <w:rFonts w:asciiTheme="minorHAnsi" w:hAnsiTheme="minorHAnsi" w:hint="eastAsia"/>
          <w:sz w:val="28"/>
        </w:rPr>
        <w:t>Students</w:t>
      </w:r>
      <w:r w:rsidRPr="008C2D70">
        <w:rPr>
          <w:rFonts w:asciiTheme="minorHAnsi" w:hAnsiTheme="minorHAnsi"/>
          <w:sz w:val="28"/>
        </w:rPr>
        <w:t xml:space="preserve"> whose academic performance is </w:t>
      </w:r>
      <w:r w:rsidR="008F1A17" w:rsidRPr="008C2D70">
        <w:rPr>
          <w:rFonts w:asciiTheme="minorHAnsi" w:hAnsiTheme="minorHAnsi"/>
          <w:sz w:val="28"/>
        </w:rPr>
        <w:t>within</w:t>
      </w:r>
      <w:r w:rsidRPr="008C2D70">
        <w:rPr>
          <w:rFonts w:asciiTheme="minorHAnsi" w:hAnsiTheme="minorHAnsi"/>
          <w:sz w:val="28"/>
        </w:rPr>
        <w:t xml:space="preserve"> top 10% will receive “</w:t>
      </w:r>
      <w:r w:rsidR="000A4FB9" w:rsidRPr="008C2D70">
        <w:rPr>
          <w:rFonts w:asciiTheme="minorHAnsi" w:hAnsiTheme="minorHAnsi" w:hint="eastAsia"/>
          <w:sz w:val="28"/>
        </w:rPr>
        <w:t xml:space="preserve">JSIT </w:t>
      </w:r>
      <w:r w:rsidRPr="008C2D70">
        <w:rPr>
          <w:rFonts w:asciiTheme="minorHAnsi" w:hAnsiTheme="minorHAnsi"/>
          <w:sz w:val="28"/>
        </w:rPr>
        <w:t>President Scholarship”.</w:t>
      </w:r>
    </w:p>
    <w:p w:rsidR="000D6CEA" w:rsidRPr="008C2D70" w:rsidRDefault="000D6CEA" w:rsidP="007044EA">
      <w:pPr>
        <w:spacing w:line="360" w:lineRule="auto"/>
        <w:rPr>
          <w:rFonts w:asciiTheme="minorHAnsi" w:hAnsiTheme="minorHAnsi"/>
          <w:sz w:val="28"/>
        </w:rPr>
      </w:pPr>
    </w:p>
    <w:p w:rsidR="00967EAF" w:rsidRPr="008C2D70" w:rsidRDefault="00967EAF" w:rsidP="007044EA">
      <w:pPr>
        <w:spacing w:line="360" w:lineRule="auto"/>
        <w:rPr>
          <w:rFonts w:asciiTheme="minorHAnsi" w:hAnsiTheme="minorHAnsi"/>
          <w:sz w:val="28"/>
        </w:rPr>
      </w:pPr>
      <w:r w:rsidRPr="008C2D70">
        <w:rPr>
          <w:rFonts w:asciiTheme="minorHAnsi" w:hAnsiTheme="minorHAnsi"/>
          <w:sz w:val="28"/>
        </w:rPr>
        <w:t xml:space="preserve">Paid </w:t>
      </w:r>
      <w:r w:rsidRPr="008C2D70">
        <w:rPr>
          <w:rFonts w:asciiTheme="minorHAnsi" w:hAnsiTheme="minorHAnsi" w:hint="eastAsia"/>
          <w:sz w:val="28"/>
        </w:rPr>
        <w:t>jobs</w:t>
      </w:r>
      <w:r w:rsidRPr="008C2D70">
        <w:rPr>
          <w:rFonts w:asciiTheme="minorHAnsi" w:hAnsiTheme="minorHAnsi"/>
          <w:sz w:val="28"/>
        </w:rPr>
        <w:t xml:space="preserve"> on campus will be provided for students who need financial aids.</w:t>
      </w:r>
    </w:p>
    <w:p w:rsidR="00175F60" w:rsidRPr="008C2D70" w:rsidRDefault="00175F60" w:rsidP="007044EA">
      <w:pPr>
        <w:spacing w:line="360" w:lineRule="auto"/>
        <w:rPr>
          <w:rFonts w:asciiTheme="minorHAnsi" w:hAnsiTheme="minorHAnsi"/>
          <w:sz w:val="28"/>
        </w:rPr>
      </w:pPr>
    </w:p>
    <w:p w:rsidR="008935F9" w:rsidRPr="008C2D70" w:rsidRDefault="008935F9" w:rsidP="007044EA">
      <w:pPr>
        <w:spacing w:line="360" w:lineRule="auto"/>
        <w:rPr>
          <w:rFonts w:asciiTheme="minorHAnsi" w:hAnsiTheme="minorHAnsi"/>
          <w:b/>
          <w:sz w:val="32"/>
        </w:rPr>
      </w:pPr>
      <w:r w:rsidRPr="008C2D70">
        <w:rPr>
          <w:rFonts w:asciiTheme="minorHAnsi" w:hAnsiTheme="minorHAnsi"/>
          <w:b/>
          <w:sz w:val="32"/>
        </w:rPr>
        <w:fldChar w:fldCharType="begin"/>
      </w:r>
      <w:r w:rsidRPr="008C2D70">
        <w:rPr>
          <w:rFonts w:asciiTheme="minorHAnsi" w:hAnsiTheme="minorHAnsi"/>
          <w:b/>
          <w:sz w:val="32"/>
        </w:rPr>
        <w:instrText xml:space="preserve"> </w:instrText>
      </w:r>
      <w:r w:rsidRPr="008C2D70">
        <w:rPr>
          <w:rFonts w:asciiTheme="minorHAnsi" w:hAnsiTheme="minorHAnsi" w:hint="eastAsia"/>
          <w:b/>
          <w:sz w:val="32"/>
        </w:rPr>
        <w:instrText>= 7 \* ROMAN</w:instrText>
      </w:r>
      <w:r w:rsidRPr="008C2D70">
        <w:rPr>
          <w:rFonts w:asciiTheme="minorHAnsi" w:hAnsiTheme="minorHAnsi"/>
          <w:b/>
          <w:sz w:val="32"/>
        </w:rPr>
        <w:instrText xml:space="preserve"> </w:instrText>
      </w:r>
      <w:r w:rsidRPr="008C2D70">
        <w:rPr>
          <w:rFonts w:asciiTheme="minorHAnsi" w:hAnsiTheme="minorHAnsi"/>
          <w:b/>
          <w:sz w:val="32"/>
        </w:rPr>
        <w:fldChar w:fldCharType="separate"/>
      </w:r>
      <w:r w:rsidRPr="008C2D70">
        <w:rPr>
          <w:rFonts w:asciiTheme="minorHAnsi" w:hAnsiTheme="minorHAnsi"/>
          <w:b/>
          <w:noProof/>
          <w:sz w:val="32"/>
        </w:rPr>
        <w:t>VII</w:t>
      </w:r>
      <w:r w:rsidRPr="008C2D70">
        <w:rPr>
          <w:rFonts w:asciiTheme="minorHAnsi" w:hAnsiTheme="minorHAnsi"/>
          <w:b/>
          <w:sz w:val="32"/>
        </w:rPr>
        <w:fldChar w:fldCharType="end"/>
      </w:r>
      <w:r w:rsidRPr="008C2D70">
        <w:rPr>
          <w:rFonts w:asciiTheme="minorHAnsi" w:hAnsiTheme="minorHAnsi" w:hint="eastAsia"/>
          <w:b/>
          <w:sz w:val="32"/>
        </w:rPr>
        <w:t xml:space="preserve">. </w:t>
      </w:r>
      <w:r w:rsidR="000A4FB9" w:rsidRPr="008C2D70">
        <w:rPr>
          <w:rFonts w:asciiTheme="minorHAnsi" w:hAnsiTheme="minorHAnsi" w:hint="eastAsia"/>
          <w:b/>
          <w:sz w:val="32"/>
        </w:rPr>
        <w:t>International</w:t>
      </w:r>
      <w:r w:rsidRPr="008C2D70">
        <w:rPr>
          <w:rFonts w:asciiTheme="minorHAnsi" w:hAnsiTheme="minorHAnsi" w:hint="eastAsia"/>
          <w:b/>
          <w:sz w:val="32"/>
        </w:rPr>
        <w:t xml:space="preserve"> Students </w:t>
      </w:r>
      <w:r w:rsidR="00BF04B5" w:rsidRPr="008C2D70">
        <w:rPr>
          <w:rFonts w:asciiTheme="minorHAnsi" w:hAnsiTheme="minorHAnsi" w:hint="eastAsia"/>
          <w:b/>
          <w:sz w:val="32"/>
        </w:rPr>
        <w:t>Admission</w:t>
      </w:r>
      <w:r w:rsidRPr="008C2D70">
        <w:rPr>
          <w:rFonts w:asciiTheme="minorHAnsi" w:hAnsiTheme="minorHAnsi" w:hint="eastAsia"/>
          <w:b/>
          <w:sz w:val="32"/>
        </w:rPr>
        <w:t xml:space="preserve"> &amp; Visa</w:t>
      </w:r>
    </w:p>
    <w:p w:rsidR="00175F60" w:rsidRPr="008C2D70" w:rsidRDefault="00175F60" w:rsidP="007044EA">
      <w:pPr>
        <w:spacing w:line="360" w:lineRule="auto"/>
        <w:rPr>
          <w:rFonts w:asciiTheme="minorHAnsi" w:hAnsiTheme="minorHAnsi"/>
          <w:sz w:val="28"/>
        </w:rPr>
      </w:pPr>
      <w:r w:rsidRPr="008C2D70">
        <w:rPr>
          <w:rFonts w:asciiTheme="minorHAnsi" w:hAnsiTheme="minorHAnsi" w:hint="eastAsia"/>
          <w:sz w:val="28"/>
        </w:rPr>
        <w:t xml:space="preserve">Our school will review the application materials and admit the best applicants. </w:t>
      </w:r>
      <w:r w:rsidR="005F37B7" w:rsidRPr="008C2D70">
        <w:rPr>
          <w:rFonts w:asciiTheme="minorHAnsi" w:hAnsiTheme="minorHAnsi" w:hint="eastAsia"/>
          <w:sz w:val="28"/>
        </w:rPr>
        <w:t>The JW202/JW201 visa application forms will be dispatched in early July, 2017.</w:t>
      </w:r>
    </w:p>
    <w:p w:rsidR="005F37B7" w:rsidRPr="008C2D70" w:rsidRDefault="005F37B7" w:rsidP="007044EA">
      <w:pPr>
        <w:spacing w:line="360" w:lineRule="auto"/>
        <w:rPr>
          <w:rFonts w:asciiTheme="minorHAnsi" w:hAnsiTheme="minorHAnsi"/>
          <w:sz w:val="28"/>
        </w:rPr>
      </w:pPr>
    </w:p>
    <w:p w:rsidR="008935F9" w:rsidRPr="008C2D70" w:rsidRDefault="008935F9" w:rsidP="007044EA">
      <w:pPr>
        <w:spacing w:line="360" w:lineRule="auto"/>
        <w:rPr>
          <w:rFonts w:asciiTheme="minorHAnsi" w:hAnsiTheme="minorHAnsi"/>
          <w:b/>
          <w:sz w:val="32"/>
        </w:rPr>
      </w:pPr>
      <w:r w:rsidRPr="008C2D70">
        <w:rPr>
          <w:rFonts w:asciiTheme="minorHAnsi" w:hAnsiTheme="minorHAnsi"/>
          <w:b/>
          <w:sz w:val="32"/>
        </w:rPr>
        <w:fldChar w:fldCharType="begin"/>
      </w:r>
      <w:r w:rsidRPr="008C2D70">
        <w:rPr>
          <w:rFonts w:asciiTheme="minorHAnsi" w:hAnsiTheme="minorHAnsi"/>
          <w:b/>
          <w:sz w:val="32"/>
        </w:rPr>
        <w:instrText xml:space="preserve"> </w:instrText>
      </w:r>
      <w:r w:rsidRPr="008C2D70">
        <w:rPr>
          <w:rFonts w:asciiTheme="minorHAnsi" w:hAnsiTheme="minorHAnsi" w:hint="eastAsia"/>
          <w:b/>
          <w:sz w:val="32"/>
        </w:rPr>
        <w:instrText>= 8 \* ROMAN</w:instrText>
      </w:r>
      <w:r w:rsidRPr="008C2D70">
        <w:rPr>
          <w:rFonts w:asciiTheme="minorHAnsi" w:hAnsiTheme="minorHAnsi"/>
          <w:b/>
          <w:sz w:val="32"/>
        </w:rPr>
        <w:instrText xml:space="preserve"> </w:instrText>
      </w:r>
      <w:r w:rsidRPr="008C2D70">
        <w:rPr>
          <w:rFonts w:asciiTheme="minorHAnsi" w:hAnsiTheme="minorHAnsi"/>
          <w:b/>
          <w:sz w:val="32"/>
        </w:rPr>
        <w:fldChar w:fldCharType="separate"/>
      </w:r>
      <w:r w:rsidRPr="008C2D70">
        <w:rPr>
          <w:rFonts w:asciiTheme="minorHAnsi" w:hAnsiTheme="minorHAnsi"/>
          <w:b/>
          <w:noProof/>
          <w:sz w:val="32"/>
        </w:rPr>
        <w:t>VIII</w:t>
      </w:r>
      <w:r w:rsidRPr="008C2D70">
        <w:rPr>
          <w:rFonts w:asciiTheme="minorHAnsi" w:hAnsiTheme="minorHAnsi"/>
          <w:b/>
          <w:sz w:val="32"/>
        </w:rPr>
        <w:fldChar w:fldCharType="end"/>
      </w:r>
      <w:r w:rsidR="00BF04B5" w:rsidRPr="008C2D70">
        <w:rPr>
          <w:rFonts w:asciiTheme="minorHAnsi" w:hAnsiTheme="minorHAnsi" w:hint="eastAsia"/>
          <w:b/>
          <w:sz w:val="32"/>
        </w:rPr>
        <w:t xml:space="preserve">. Student </w:t>
      </w:r>
      <w:r w:rsidR="00435BFA" w:rsidRPr="008C2D70">
        <w:rPr>
          <w:rFonts w:asciiTheme="minorHAnsi" w:hAnsiTheme="minorHAnsi" w:hint="eastAsia"/>
          <w:b/>
          <w:sz w:val="32"/>
        </w:rPr>
        <w:t>Status Management</w:t>
      </w:r>
    </w:p>
    <w:p w:rsidR="005F37B7" w:rsidRPr="008C2D70" w:rsidRDefault="008F1A17" w:rsidP="007044EA">
      <w:pPr>
        <w:spacing w:line="360" w:lineRule="auto"/>
        <w:rPr>
          <w:rFonts w:asciiTheme="minorHAnsi" w:hAnsiTheme="minorHAnsi"/>
          <w:i/>
          <w:sz w:val="28"/>
        </w:rPr>
      </w:pPr>
      <w:r w:rsidRPr="008C2D70">
        <w:rPr>
          <w:rFonts w:asciiTheme="minorHAnsi" w:hAnsiTheme="minorHAnsi"/>
          <w:sz w:val="28"/>
        </w:rPr>
        <w:t>S</w:t>
      </w:r>
      <w:r w:rsidR="00B0363B" w:rsidRPr="008C2D70">
        <w:rPr>
          <w:rFonts w:asciiTheme="minorHAnsi" w:hAnsiTheme="minorHAnsi" w:hint="eastAsia"/>
          <w:sz w:val="28"/>
        </w:rPr>
        <w:t xml:space="preserve">tudent </w:t>
      </w:r>
      <w:r w:rsidR="00E42110" w:rsidRPr="008C2D70">
        <w:rPr>
          <w:rFonts w:asciiTheme="minorHAnsi" w:hAnsiTheme="minorHAnsi" w:hint="eastAsia"/>
          <w:sz w:val="28"/>
        </w:rPr>
        <w:t>status management</w:t>
      </w:r>
      <w:r w:rsidR="000A4FB9" w:rsidRPr="008C2D70">
        <w:rPr>
          <w:rFonts w:asciiTheme="minorHAnsi" w:hAnsiTheme="minorHAnsi" w:hint="eastAsia"/>
          <w:sz w:val="28"/>
        </w:rPr>
        <w:t xml:space="preserve"> shall </w:t>
      </w:r>
      <w:r w:rsidRPr="008C2D70">
        <w:rPr>
          <w:rFonts w:asciiTheme="minorHAnsi" w:hAnsiTheme="minorHAnsi"/>
          <w:sz w:val="28"/>
        </w:rPr>
        <w:t>follow</w:t>
      </w:r>
      <w:r w:rsidR="00E42110" w:rsidRPr="008C2D70">
        <w:rPr>
          <w:rFonts w:asciiTheme="minorHAnsi" w:hAnsiTheme="minorHAnsi" w:hint="eastAsia"/>
          <w:sz w:val="28"/>
        </w:rPr>
        <w:t xml:space="preserve"> </w:t>
      </w:r>
      <w:r w:rsidR="00E42110" w:rsidRPr="008C2D70">
        <w:rPr>
          <w:rFonts w:asciiTheme="minorHAnsi" w:hAnsiTheme="minorHAnsi" w:hint="eastAsia"/>
          <w:i/>
          <w:sz w:val="28"/>
        </w:rPr>
        <w:t xml:space="preserve">College Students Status Management Regulation (amendment) </w:t>
      </w:r>
      <w:r w:rsidR="00E42110" w:rsidRPr="008C2D70">
        <w:rPr>
          <w:rFonts w:asciiTheme="minorHAnsi" w:hAnsiTheme="minorHAnsi"/>
          <w:i/>
          <w:sz w:val="28"/>
        </w:rPr>
        <w:t>–</w:t>
      </w:r>
      <w:r w:rsidR="000A4FB9" w:rsidRPr="008C2D70">
        <w:rPr>
          <w:rFonts w:asciiTheme="minorHAnsi" w:hAnsiTheme="minorHAnsi" w:hint="eastAsia"/>
          <w:i/>
          <w:sz w:val="28"/>
        </w:rPr>
        <w:t xml:space="preserve"> (JSITT</w:t>
      </w:r>
      <w:r w:rsidR="00E42110" w:rsidRPr="008C2D70">
        <w:rPr>
          <w:rFonts w:asciiTheme="minorHAnsi" w:hAnsiTheme="minorHAnsi" w:hint="eastAsia"/>
          <w:i/>
          <w:sz w:val="28"/>
        </w:rPr>
        <w:t>-2014-20).</w:t>
      </w:r>
    </w:p>
    <w:p w:rsidR="000D6CEA" w:rsidRPr="008C2D70" w:rsidRDefault="000D6CEA" w:rsidP="001F6E8A">
      <w:pPr>
        <w:spacing w:line="360" w:lineRule="auto"/>
        <w:rPr>
          <w:rFonts w:asciiTheme="minorHAnsi" w:hAnsiTheme="minorHAnsi"/>
          <w:sz w:val="28"/>
        </w:rPr>
      </w:pPr>
    </w:p>
    <w:p w:rsidR="001F6E8A" w:rsidRPr="008C2D70" w:rsidRDefault="001F6E8A" w:rsidP="001F6E8A">
      <w:pPr>
        <w:spacing w:line="360" w:lineRule="auto"/>
        <w:rPr>
          <w:rFonts w:asciiTheme="minorHAnsi" w:hAnsiTheme="minorHAnsi"/>
          <w:sz w:val="28"/>
        </w:rPr>
      </w:pPr>
      <w:r w:rsidRPr="008C2D70">
        <w:rPr>
          <w:rFonts w:asciiTheme="minorHAnsi" w:hAnsiTheme="minorHAnsi"/>
          <w:sz w:val="28"/>
        </w:rPr>
        <w:t xml:space="preserve">Office of International Cooperation and Communication is responsible to register students’ information on behalf of international students on China Higher-education Student Information </w:t>
      </w:r>
      <w:r w:rsidR="00D455DF" w:rsidRPr="008C2D70">
        <w:rPr>
          <w:rFonts w:asciiTheme="minorHAnsi" w:hAnsiTheme="minorHAnsi" w:hint="eastAsia"/>
          <w:sz w:val="28"/>
        </w:rPr>
        <w:t>W</w:t>
      </w:r>
      <w:r w:rsidRPr="008C2D70">
        <w:rPr>
          <w:rFonts w:asciiTheme="minorHAnsi" w:hAnsiTheme="minorHAnsi"/>
          <w:sz w:val="28"/>
        </w:rPr>
        <w:t xml:space="preserve">ebsite, maintained by Ministry of Education. </w:t>
      </w:r>
    </w:p>
    <w:p w:rsidR="000D6CEA" w:rsidRPr="008C2D70" w:rsidRDefault="000D6CEA" w:rsidP="001F6E8A">
      <w:pPr>
        <w:spacing w:line="360" w:lineRule="auto"/>
        <w:rPr>
          <w:rFonts w:asciiTheme="minorHAnsi" w:hAnsiTheme="minorHAnsi"/>
          <w:sz w:val="28"/>
        </w:rPr>
      </w:pPr>
    </w:p>
    <w:p w:rsidR="001F6E8A" w:rsidRPr="008C2D70" w:rsidRDefault="001F6E8A" w:rsidP="001F6E8A">
      <w:pPr>
        <w:spacing w:line="360" w:lineRule="auto"/>
        <w:rPr>
          <w:rFonts w:asciiTheme="minorHAnsi" w:hAnsiTheme="minorHAnsi"/>
          <w:sz w:val="28"/>
        </w:rPr>
      </w:pPr>
      <w:r w:rsidRPr="008C2D70">
        <w:rPr>
          <w:rFonts w:asciiTheme="minorHAnsi" w:hAnsiTheme="minorHAnsi"/>
          <w:sz w:val="28"/>
        </w:rPr>
        <w:t xml:space="preserve">Office of International Cooperation and Communication is responsible to </w:t>
      </w:r>
      <w:r w:rsidRPr="008C2D70">
        <w:rPr>
          <w:rFonts w:asciiTheme="minorHAnsi" w:hAnsiTheme="minorHAnsi"/>
          <w:sz w:val="28"/>
        </w:rPr>
        <w:lastRenderedPageBreak/>
        <w:t>file written records to provincial department of education on i</w:t>
      </w:r>
      <w:r w:rsidRPr="008C2D70">
        <w:rPr>
          <w:rFonts w:asciiTheme="minorHAnsi" w:hAnsiTheme="minorHAnsi" w:hint="eastAsia"/>
          <w:sz w:val="28"/>
        </w:rPr>
        <w:t>ssues</w:t>
      </w:r>
      <w:r w:rsidRPr="008C2D70">
        <w:rPr>
          <w:rFonts w:asciiTheme="minorHAnsi" w:hAnsiTheme="minorHAnsi"/>
          <w:sz w:val="28"/>
        </w:rPr>
        <w:t xml:space="preserve"> related to </w:t>
      </w:r>
      <w:r w:rsidRPr="008C2D70">
        <w:rPr>
          <w:rFonts w:asciiTheme="minorHAnsi" w:hAnsiTheme="minorHAnsi" w:hint="eastAsia"/>
          <w:sz w:val="28"/>
        </w:rPr>
        <w:t>suspension</w:t>
      </w:r>
      <w:r w:rsidRPr="008C2D70">
        <w:rPr>
          <w:rFonts w:asciiTheme="minorHAnsi" w:hAnsiTheme="minorHAnsi"/>
          <w:sz w:val="28"/>
        </w:rPr>
        <w:t xml:space="preserve">, maintenance and reinstatement of student status.  </w:t>
      </w:r>
    </w:p>
    <w:p w:rsidR="001F6E8A" w:rsidRPr="008C2D70" w:rsidRDefault="001F6E8A" w:rsidP="007044EA">
      <w:pPr>
        <w:spacing w:line="360" w:lineRule="auto"/>
        <w:rPr>
          <w:rFonts w:asciiTheme="minorHAnsi" w:hAnsiTheme="minorHAnsi"/>
          <w:sz w:val="28"/>
        </w:rPr>
      </w:pPr>
    </w:p>
    <w:p w:rsidR="008935F9" w:rsidRPr="008C2D70" w:rsidRDefault="008935F9" w:rsidP="007044EA">
      <w:pPr>
        <w:spacing w:line="360" w:lineRule="auto"/>
        <w:rPr>
          <w:rFonts w:asciiTheme="minorHAnsi" w:hAnsiTheme="minorHAnsi"/>
          <w:b/>
          <w:sz w:val="32"/>
        </w:rPr>
      </w:pPr>
      <w:r w:rsidRPr="008C2D70">
        <w:rPr>
          <w:rFonts w:asciiTheme="minorHAnsi" w:hAnsiTheme="minorHAnsi"/>
          <w:b/>
          <w:sz w:val="32"/>
        </w:rPr>
        <w:fldChar w:fldCharType="begin"/>
      </w:r>
      <w:r w:rsidRPr="008C2D70">
        <w:rPr>
          <w:rFonts w:asciiTheme="minorHAnsi" w:hAnsiTheme="minorHAnsi"/>
          <w:b/>
          <w:sz w:val="32"/>
        </w:rPr>
        <w:instrText xml:space="preserve"> </w:instrText>
      </w:r>
      <w:r w:rsidRPr="008C2D70">
        <w:rPr>
          <w:rFonts w:asciiTheme="minorHAnsi" w:hAnsiTheme="minorHAnsi" w:hint="eastAsia"/>
          <w:b/>
          <w:sz w:val="32"/>
        </w:rPr>
        <w:instrText>= 9 \* ROMAN</w:instrText>
      </w:r>
      <w:r w:rsidRPr="008C2D70">
        <w:rPr>
          <w:rFonts w:asciiTheme="minorHAnsi" w:hAnsiTheme="minorHAnsi"/>
          <w:b/>
          <w:sz w:val="32"/>
        </w:rPr>
        <w:instrText xml:space="preserve"> </w:instrText>
      </w:r>
      <w:r w:rsidRPr="008C2D70">
        <w:rPr>
          <w:rFonts w:asciiTheme="minorHAnsi" w:hAnsiTheme="minorHAnsi"/>
          <w:b/>
          <w:sz w:val="32"/>
        </w:rPr>
        <w:fldChar w:fldCharType="separate"/>
      </w:r>
      <w:r w:rsidRPr="008C2D70">
        <w:rPr>
          <w:rFonts w:asciiTheme="minorHAnsi" w:hAnsiTheme="minorHAnsi"/>
          <w:b/>
          <w:noProof/>
          <w:sz w:val="32"/>
        </w:rPr>
        <w:t>IX</w:t>
      </w:r>
      <w:r w:rsidRPr="008C2D70">
        <w:rPr>
          <w:rFonts w:asciiTheme="minorHAnsi" w:hAnsiTheme="minorHAnsi"/>
          <w:b/>
          <w:sz w:val="32"/>
        </w:rPr>
        <w:fldChar w:fldCharType="end"/>
      </w:r>
      <w:r w:rsidR="00435BFA" w:rsidRPr="008C2D70">
        <w:rPr>
          <w:rFonts w:asciiTheme="minorHAnsi" w:hAnsiTheme="minorHAnsi" w:hint="eastAsia"/>
          <w:b/>
          <w:sz w:val="32"/>
        </w:rPr>
        <w:t>. Daily Management</w:t>
      </w:r>
    </w:p>
    <w:p w:rsidR="006B243B" w:rsidRPr="008C2D70" w:rsidRDefault="007044EA" w:rsidP="007044EA">
      <w:pPr>
        <w:pStyle w:val="ad"/>
        <w:numPr>
          <w:ilvl w:val="0"/>
          <w:numId w:val="1"/>
        </w:numPr>
        <w:spacing w:line="360" w:lineRule="auto"/>
        <w:ind w:firstLineChars="0"/>
        <w:rPr>
          <w:rFonts w:asciiTheme="minorHAnsi" w:hAnsiTheme="minorHAnsi"/>
          <w:b/>
          <w:sz w:val="28"/>
        </w:rPr>
      </w:pPr>
      <w:r w:rsidRPr="008C2D70">
        <w:rPr>
          <w:rFonts w:asciiTheme="minorHAnsi" w:hAnsiTheme="minorHAnsi" w:hint="eastAsia"/>
          <w:b/>
          <w:sz w:val="28"/>
        </w:rPr>
        <w:t xml:space="preserve">Teaching </w:t>
      </w:r>
    </w:p>
    <w:p w:rsidR="009130CA" w:rsidRPr="008C2D70" w:rsidRDefault="009130CA" w:rsidP="009130CA">
      <w:pPr>
        <w:spacing w:line="360" w:lineRule="auto"/>
        <w:rPr>
          <w:rFonts w:asciiTheme="minorHAnsi" w:hAnsiTheme="minorHAnsi"/>
          <w:sz w:val="28"/>
        </w:rPr>
      </w:pPr>
      <w:r w:rsidRPr="008C2D70">
        <w:rPr>
          <w:rFonts w:asciiTheme="minorHAnsi" w:hAnsiTheme="minorHAnsi" w:hint="eastAsia"/>
          <w:sz w:val="28"/>
        </w:rPr>
        <w:t>Office of Teaching Aff</w:t>
      </w:r>
      <w:r w:rsidR="00FA2B9F" w:rsidRPr="008C2D70">
        <w:rPr>
          <w:rFonts w:asciiTheme="minorHAnsi" w:hAnsiTheme="minorHAnsi" w:hint="eastAsia"/>
          <w:sz w:val="28"/>
        </w:rPr>
        <w:t xml:space="preserve">airs is responsible for </w:t>
      </w:r>
      <w:r w:rsidR="00D455DF" w:rsidRPr="008C2D70">
        <w:rPr>
          <w:rFonts w:asciiTheme="minorHAnsi" w:hAnsiTheme="minorHAnsi" w:hint="eastAsia"/>
          <w:sz w:val="28"/>
        </w:rPr>
        <w:t xml:space="preserve">international </w:t>
      </w:r>
      <w:r w:rsidRPr="008C2D70">
        <w:rPr>
          <w:rFonts w:asciiTheme="minorHAnsi" w:hAnsiTheme="minorHAnsi" w:hint="eastAsia"/>
          <w:sz w:val="28"/>
        </w:rPr>
        <w:t>students</w:t>
      </w:r>
      <w:r w:rsidRPr="008C2D70">
        <w:rPr>
          <w:rFonts w:asciiTheme="minorHAnsi" w:hAnsiTheme="minorHAnsi"/>
          <w:sz w:val="28"/>
        </w:rPr>
        <w:t>’</w:t>
      </w:r>
      <w:r w:rsidRPr="008C2D70">
        <w:rPr>
          <w:rFonts w:asciiTheme="minorHAnsi" w:hAnsiTheme="minorHAnsi" w:hint="eastAsia"/>
          <w:sz w:val="28"/>
        </w:rPr>
        <w:t xml:space="preserve"> teaching management. </w:t>
      </w:r>
      <w:r w:rsidRPr="008C2D70">
        <w:rPr>
          <w:rFonts w:asciiTheme="minorHAnsi" w:hAnsiTheme="minorHAnsi"/>
          <w:sz w:val="28"/>
        </w:rPr>
        <w:t>T</w:t>
      </w:r>
      <w:r w:rsidRPr="008C2D70">
        <w:rPr>
          <w:rFonts w:asciiTheme="minorHAnsi" w:hAnsiTheme="minorHAnsi" w:hint="eastAsia"/>
          <w:sz w:val="28"/>
        </w:rPr>
        <w:t>eaching s</w:t>
      </w:r>
      <w:r w:rsidR="00E4409A" w:rsidRPr="008C2D70">
        <w:rPr>
          <w:rFonts w:asciiTheme="minorHAnsi" w:hAnsiTheme="minorHAnsi" w:hint="eastAsia"/>
          <w:sz w:val="28"/>
        </w:rPr>
        <w:t>hall be implemented under</w:t>
      </w:r>
      <w:r w:rsidRPr="008C2D70">
        <w:rPr>
          <w:rFonts w:asciiTheme="minorHAnsi" w:hAnsiTheme="minorHAnsi" w:hint="eastAsia"/>
          <w:sz w:val="28"/>
        </w:rPr>
        <w:t xml:space="preserve"> </w:t>
      </w:r>
      <w:r w:rsidR="00E4409A" w:rsidRPr="008C2D70">
        <w:rPr>
          <w:rFonts w:asciiTheme="minorHAnsi" w:hAnsiTheme="minorHAnsi" w:hint="eastAsia"/>
          <w:sz w:val="28"/>
        </w:rPr>
        <w:t>personnel cultivating program designed by related majors after students enter school.</w:t>
      </w:r>
    </w:p>
    <w:p w:rsidR="00E4409A" w:rsidRPr="008C2D70" w:rsidRDefault="00E4409A" w:rsidP="009130CA">
      <w:pPr>
        <w:spacing w:line="360" w:lineRule="auto"/>
        <w:rPr>
          <w:rFonts w:asciiTheme="minorHAnsi" w:hAnsiTheme="minorHAnsi"/>
          <w:sz w:val="28"/>
        </w:rPr>
      </w:pPr>
    </w:p>
    <w:p w:rsidR="009130CA" w:rsidRPr="008C2D70" w:rsidRDefault="009130CA" w:rsidP="009130CA">
      <w:pPr>
        <w:spacing w:line="360" w:lineRule="auto"/>
        <w:rPr>
          <w:rFonts w:asciiTheme="minorHAnsi" w:hAnsiTheme="minorHAnsi"/>
          <w:sz w:val="28"/>
        </w:rPr>
      </w:pPr>
      <w:r w:rsidRPr="008C2D70">
        <w:rPr>
          <w:rFonts w:asciiTheme="minorHAnsi" w:hAnsiTheme="minorHAnsi" w:hint="eastAsia"/>
          <w:sz w:val="28"/>
        </w:rPr>
        <w:t xml:space="preserve">Office of International Cooperation and Communication is responsible for </w:t>
      </w:r>
      <w:r w:rsidR="00876B63" w:rsidRPr="008C2D70">
        <w:rPr>
          <w:rFonts w:asciiTheme="minorHAnsi" w:hAnsiTheme="minorHAnsi"/>
          <w:sz w:val="28"/>
        </w:rPr>
        <w:t xml:space="preserve">international </w:t>
      </w:r>
      <w:r w:rsidRPr="008C2D70">
        <w:rPr>
          <w:rFonts w:asciiTheme="minorHAnsi" w:hAnsiTheme="minorHAnsi" w:hint="eastAsia"/>
          <w:sz w:val="28"/>
        </w:rPr>
        <w:t>students</w:t>
      </w:r>
      <w:r w:rsidRPr="008C2D70">
        <w:rPr>
          <w:rFonts w:asciiTheme="minorHAnsi" w:hAnsiTheme="minorHAnsi"/>
          <w:sz w:val="28"/>
        </w:rPr>
        <w:t>’</w:t>
      </w:r>
      <w:r w:rsidRPr="008C2D70">
        <w:rPr>
          <w:rFonts w:asciiTheme="minorHAnsi" w:hAnsiTheme="minorHAnsi" w:hint="eastAsia"/>
          <w:sz w:val="28"/>
        </w:rPr>
        <w:t xml:space="preserve"> Chinese teaching task, assisted by Foundational Courses Department; </w:t>
      </w:r>
      <w:r w:rsidR="00876B63" w:rsidRPr="008C2D70">
        <w:rPr>
          <w:rFonts w:asciiTheme="minorHAnsi" w:hAnsiTheme="minorHAnsi"/>
          <w:sz w:val="28"/>
        </w:rPr>
        <w:t xml:space="preserve">each department is </w:t>
      </w:r>
      <w:r w:rsidRPr="008C2D70">
        <w:rPr>
          <w:rFonts w:asciiTheme="minorHAnsi" w:hAnsiTheme="minorHAnsi" w:hint="eastAsia"/>
          <w:sz w:val="28"/>
        </w:rPr>
        <w:t>responsible for major courses teaching task.</w:t>
      </w:r>
    </w:p>
    <w:p w:rsidR="00E4409A" w:rsidRPr="008C2D70" w:rsidRDefault="00E4409A" w:rsidP="009130CA">
      <w:pPr>
        <w:spacing w:line="360" w:lineRule="auto"/>
        <w:rPr>
          <w:rFonts w:asciiTheme="minorHAnsi" w:hAnsiTheme="minorHAnsi"/>
          <w:sz w:val="28"/>
        </w:rPr>
      </w:pPr>
    </w:p>
    <w:p w:rsidR="007044EA" w:rsidRPr="008C2D70" w:rsidRDefault="007044EA" w:rsidP="007044EA">
      <w:pPr>
        <w:pStyle w:val="ad"/>
        <w:numPr>
          <w:ilvl w:val="0"/>
          <w:numId w:val="1"/>
        </w:numPr>
        <w:spacing w:line="360" w:lineRule="auto"/>
        <w:ind w:firstLineChars="0"/>
        <w:rPr>
          <w:rFonts w:asciiTheme="minorHAnsi" w:hAnsiTheme="minorHAnsi"/>
          <w:b/>
          <w:sz w:val="28"/>
        </w:rPr>
      </w:pPr>
      <w:r w:rsidRPr="008C2D70">
        <w:rPr>
          <w:rFonts w:asciiTheme="minorHAnsi" w:hAnsiTheme="minorHAnsi" w:hint="eastAsia"/>
          <w:b/>
          <w:sz w:val="28"/>
        </w:rPr>
        <w:t>Student (Class) Management</w:t>
      </w:r>
    </w:p>
    <w:p w:rsidR="00712D01" w:rsidRPr="008C2D70" w:rsidRDefault="00EC3356" w:rsidP="00E4409A">
      <w:pPr>
        <w:spacing w:line="360" w:lineRule="auto"/>
        <w:rPr>
          <w:rFonts w:asciiTheme="minorHAnsi" w:hAnsiTheme="minorHAnsi"/>
          <w:sz w:val="28"/>
        </w:rPr>
      </w:pPr>
      <w:r w:rsidRPr="008C2D70">
        <w:rPr>
          <w:rFonts w:asciiTheme="minorHAnsi" w:hAnsiTheme="minorHAnsi" w:hint="eastAsia"/>
          <w:sz w:val="28"/>
        </w:rPr>
        <w:t xml:space="preserve">In the first </w:t>
      </w:r>
      <w:r w:rsidRPr="008C2D70">
        <w:rPr>
          <w:rFonts w:asciiTheme="minorHAnsi" w:hAnsiTheme="minorHAnsi"/>
          <w:sz w:val="28"/>
        </w:rPr>
        <w:t>academic</w:t>
      </w:r>
      <w:r w:rsidRPr="008C2D70">
        <w:rPr>
          <w:rFonts w:asciiTheme="minorHAnsi" w:hAnsiTheme="minorHAnsi" w:hint="eastAsia"/>
          <w:sz w:val="28"/>
        </w:rPr>
        <w:t xml:space="preserve"> year, </w:t>
      </w:r>
      <w:r w:rsidR="001F6E8A" w:rsidRPr="008C2D70">
        <w:rPr>
          <w:rFonts w:asciiTheme="minorHAnsi" w:hAnsiTheme="minorHAnsi"/>
          <w:sz w:val="28"/>
        </w:rPr>
        <w:t xml:space="preserve">international </w:t>
      </w:r>
      <w:r w:rsidRPr="008C2D70">
        <w:rPr>
          <w:rFonts w:asciiTheme="minorHAnsi" w:hAnsiTheme="minorHAnsi" w:hint="eastAsia"/>
          <w:sz w:val="28"/>
        </w:rPr>
        <w:t>students form classes in 20~30 students/class. In the second academic year, students who meet Chinese</w:t>
      </w:r>
      <w:r w:rsidR="001F6E8A" w:rsidRPr="008C2D70">
        <w:rPr>
          <w:rFonts w:asciiTheme="minorHAnsi" w:hAnsiTheme="minorHAnsi"/>
          <w:sz w:val="28"/>
        </w:rPr>
        <w:t xml:space="preserve"> language</w:t>
      </w:r>
      <w:r w:rsidRPr="008C2D70">
        <w:rPr>
          <w:rFonts w:asciiTheme="minorHAnsi" w:hAnsiTheme="minorHAnsi" w:hint="eastAsia"/>
          <w:sz w:val="28"/>
        </w:rPr>
        <w:t xml:space="preserve"> requirement will be distributed </w:t>
      </w:r>
      <w:r w:rsidR="001F6E8A" w:rsidRPr="008C2D70">
        <w:rPr>
          <w:rFonts w:asciiTheme="minorHAnsi" w:hAnsiTheme="minorHAnsi" w:hint="eastAsia"/>
          <w:sz w:val="28"/>
        </w:rPr>
        <w:t>in</w:t>
      </w:r>
      <w:r w:rsidR="001F6E8A" w:rsidRPr="008C2D70">
        <w:rPr>
          <w:rFonts w:asciiTheme="minorHAnsi" w:hAnsiTheme="minorHAnsi"/>
          <w:sz w:val="28"/>
        </w:rPr>
        <w:t xml:space="preserve"> assigned to </w:t>
      </w:r>
      <w:r w:rsidRPr="008C2D70">
        <w:rPr>
          <w:rFonts w:asciiTheme="minorHAnsi" w:hAnsiTheme="minorHAnsi" w:hint="eastAsia"/>
          <w:sz w:val="28"/>
        </w:rPr>
        <w:t xml:space="preserve">classes </w:t>
      </w:r>
      <w:r w:rsidR="001F6E8A" w:rsidRPr="008C2D70">
        <w:rPr>
          <w:rFonts w:asciiTheme="minorHAnsi" w:hAnsiTheme="minorHAnsi"/>
          <w:sz w:val="28"/>
        </w:rPr>
        <w:t>in</w:t>
      </w:r>
      <w:r w:rsidRPr="008C2D70">
        <w:rPr>
          <w:rFonts w:asciiTheme="minorHAnsi" w:hAnsiTheme="minorHAnsi" w:hint="eastAsia"/>
          <w:sz w:val="28"/>
        </w:rPr>
        <w:t xml:space="preserve"> related majors.</w:t>
      </w:r>
      <w:r w:rsidR="00712D01" w:rsidRPr="008C2D70">
        <w:rPr>
          <w:rFonts w:asciiTheme="minorHAnsi" w:hAnsiTheme="minorHAnsi" w:hint="eastAsia"/>
          <w:sz w:val="28"/>
        </w:rPr>
        <w:t xml:space="preserve"> </w:t>
      </w:r>
    </w:p>
    <w:p w:rsidR="00712D01" w:rsidRPr="008C2D70" w:rsidRDefault="00712D01" w:rsidP="00E4409A">
      <w:pPr>
        <w:spacing w:line="360" w:lineRule="auto"/>
        <w:rPr>
          <w:rFonts w:asciiTheme="minorHAnsi" w:hAnsiTheme="minorHAnsi"/>
          <w:sz w:val="28"/>
        </w:rPr>
      </w:pPr>
    </w:p>
    <w:p w:rsidR="00712D01" w:rsidRPr="008C2D70" w:rsidRDefault="00EC3356" w:rsidP="00712D01">
      <w:pPr>
        <w:spacing w:line="360" w:lineRule="auto"/>
        <w:rPr>
          <w:rFonts w:asciiTheme="minorHAnsi" w:hAnsiTheme="minorHAnsi"/>
          <w:sz w:val="28"/>
        </w:rPr>
      </w:pPr>
      <w:r w:rsidRPr="008C2D70">
        <w:rPr>
          <w:rFonts w:asciiTheme="minorHAnsi" w:hAnsiTheme="minorHAnsi" w:hint="eastAsia"/>
          <w:sz w:val="28"/>
        </w:rPr>
        <w:t xml:space="preserve">Office of International Cooperation and Communication is responsible </w:t>
      </w:r>
      <w:r w:rsidRPr="008C2D70">
        <w:rPr>
          <w:rFonts w:asciiTheme="minorHAnsi" w:hAnsiTheme="minorHAnsi" w:hint="eastAsia"/>
          <w:sz w:val="28"/>
        </w:rPr>
        <w:lastRenderedPageBreak/>
        <w:t xml:space="preserve">for </w:t>
      </w:r>
      <w:r w:rsidR="001F674C" w:rsidRPr="008C2D70">
        <w:rPr>
          <w:rFonts w:asciiTheme="minorHAnsi" w:hAnsiTheme="minorHAnsi" w:hint="eastAsia"/>
          <w:sz w:val="28"/>
        </w:rPr>
        <w:t>international</w:t>
      </w:r>
      <w:r w:rsidRPr="008C2D70">
        <w:rPr>
          <w:rFonts w:asciiTheme="minorHAnsi" w:hAnsiTheme="minorHAnsi" w:hint="eastAsia"/>
          <w:sz w:val="28"/>
        </w:rPr>
        <w:t xml:space="preserve"> students</w:t>
      </w:r>
      <w:r w:rsidRPr="008C2D70">
        <w:rPr>
          <w:rFonts w:asciiTheme="minorHAnsi" w:hAnsiTheme="minorHAnsi"/>
          <w:sz w:val="28"/>
        </w:rPr>
        <w:t>’</w:t>
      </w:r>
      <w:r w:rsidRPr="008C2D70">
        <w:rPr>
          <w:rFonts w:asciiTheme="minorHAnsi" w:hAnsiTheme="minorHAnsi" w:hint="eastAsia"/>
          <w:sz w:val="28"/>
        </w:rPr>
        <w:t xml:space="preserve"> class management in the first academic year, assisted by Department of Students Affairs and related </w:t>
      </w:r>
      <w:r w:rsidR="000D6CEA" w:rsidRPr="008C2D70">
        <w:rPr>
          <w:rFonts w:asciiTheme="minorHAnsi" w:hAnsiTheme="minorHAnsi" w:hint="eastAsia"/>
          <w:sz w:val="28"/>
        </w:rPr>
        <w:t>departments</w:t>
      </w:r>
      <w:r w:rsidRPr="008C2D70">
        <w:rPr>
          <w:rFonts w:asciiTheme="minorHAnsi" w:hAnsiTheme="minorHAnsi" w:hint="eastAsia"/>
          <w:sz w:val="28"/>
        </w:rPr>
        <w:t>.</w:t>
      </w:r>
      <w:r w:rsidR="00712D01" w:rsidRPr="008C2D70">
        <w:rPr>
          <w:rFonts w:asciiTheme="minorHAnsi" w:hAnsiTheme="minorHAnsi" w:hint="eastAsia"/>
          <w:sz w:val="28"/>
        </w:rPr>
        <w:t xml:space="preserve"> Department of Students</w:t>
      </w:r>
      <w:r w:rsidR="00712D01" w:rsidRPr="008C2D70">
        <w:rPr>
          <w:rFonts w:asciiTheme="minorHAnsi" w:hAnsiTheme="minorHAnsi"/>
          <w:sz w:val="28"/>
        </w:rPr>
        <w:t>’</w:t>
      </w:r>
      <w:r w:rsidR="00712D01" w:rsidRPr="008C2D70">
        <w:rPr>
          <w:rFonts w:asciiTheme="minorHAnsi" w:hAnsiTheme="minorHAnsi" w:hint="eastAsia"/>
          <w:sz w:val="28"/>
        </w:rPr>
        <w:t xml:space="preserve"> Affairs shall designate specialized staff for guidance. </w:t>
      </w:r>
      <w:r w:rsidR="000D6CEA" w:rsidRPr="008C2D70">
        <w:rPr>
          <w:rFonts w:asciiTheme="minorHAnsi" w:hAnsiTheme="minorHAnsi" w:hint="eastAsia"/>
          <w:sz w:val="28"/>
        </w:rPr>
        <w:t>E</w:t>
      </w:r>
      <w:r w:rsidR="00876B63" w:rsidRPr="008C2D70">
        <w:rPr>
          <w:rFonts w:asciiTheme="minorHAnsi" w:hAnsiTheme="minorHAnsi"/>
          <w:sz w:val="28"/>
        </w:rPr>
        <w:t xml:space="preserve">ach department </w:t>
      </w:r>
      <w:r w:rsidR="00712D01" w:rsidRPr="008C2D70">
        <w:rPr>
          <w:rFonts w:asciiTheme="minorHAnsi" w:hAnsiTheme="minorHAnsi" w:hint="eastAsia"/>
          <w:sz w:val="28"/>
        </w:rPr>
        <w:t>shall handle student</w:t>
      </w:r>
      <w:r w:rsidR="000D6CEA" w:rsidRPr="008C2D70">
        <w:rPr>
          <w:rFonts w:asciiTheme="minorHAnsi" w:hAnsiTheme="minorHAnsi" w:hint="eastAsia"/>
          <w:sz w:val="28"/>
        </w:rPr>
        <w:t xml:space="preserve"> </w:t>
      </w:r>
      <w:r w:rsidR="00712D01" w:rsidRPr="008C2D70">
        <w:rPr>
          <w:rFonts w:asciiTheme="minorHAnsi" w:hAnsiTheme="minorHAnsi" w:hint="eastAsia"/>
          <w:sz w:val="28"/>
        </w:rPr>
        <w:t xml:space="preserve">management since the second academic year. </w:t>
      </w:r>
    </w:p>
    <w:p w:rsidR="00EC3356" w:rsidRPr="008C2D70" w:rsidRDefault="00EC3356" w:rsidP="00E4409A">
      <w:pPr>
        <w:spacing w:line="360" w:lineRule="auto"/>
        <w:rPr>
          <w:rFonts w:asciiTheme="minorHAnsi" w:hAnsiTheme="minorHAnsi"/>
          <w:sz w:val="28"/>
        </w:rPr>
      </w:pPr>
      <w:r w:rsidRPr="008C2D70">
        <w:rPr>
          <w:rFonts w:asciiTheme="minorHAnsi" w:hAnsiTheme="minorHAnsi" w:hint="eastAsia"/>
          <w:sz w:val="28"/>
        </w:rPr>
        <w:t xml:space="preserve"> </w:t>
      </w:r>
    </w:p>
    <w:p w:rsidR="00EC3356" w:rsidRPr="008C2D70" w:rsidRDefault="00876B63" w:rsidP="00EC3356">
      <w:pPr>
        <w:spacing w:line="360" w:lineRule="auto"/>
        <w:ind w:left="140" w:hangingChars="50" w:hanging="140"/>
        <w:rPr>
          <w:rFonts w:asciiTheme="minorHAnsi" w:hAnsiTheme="minorHAnsi"/>
          <w:sz w:val="28"/>
        </w:rPr>
      </w:pPr>
      <w:r w:rsidRPr="008C2D70">
        <w:rPr>
          <w:rFonts w:asciiTheme="minorHAnsi" w:hAnsiTheme="minorHAnsi"/>
          <w:sz w:val="28"/>
        </w:rPr>
        <w:t>International</w:t>
      </w:r>
      <w:r w:rsidR="00EC3356" w:rsidRPr="008C2D70">
        <w:rPr>
          <w:rFonts w:asciiTheme="minorHAnsi" w:hAnsiTheme="minorHAnsi" w:hint="eastAsia"/>
          <w:sz w:val="28"/>
        </w:rPr>
        <w:t xml:space="preserve"> </w:t>
      </w:r>
      <w:r w:rsidRPr="008C2D70">
        <w:rPr>
          <w:rFonts w:asciiTheme="minorHAnsi" w:hAnsiTheme="minorHAnsi" w:hint="eastAsia"/>
          <w:sz w:val="28"/>
        </w:rPr>
        <w:t>student</w:t>
      </w:r>
      <w:r w:rsidR="00EC3356" w:rsidRPr="008C2D70">
        <w:rPr>
          <w:rFonts w:asciiTheme="minorHAnsi" w:hAnsiTheme="minorHAnsi" w:hint="eastAsia"/>
          <w:sz w:val="28"/>
        </w:rPr>
        <w:t xml:space="preserve"> management shall be executed according to related school stud</w:t>
      </w:r>
      <w:r w:rsidR="000D6CEA" w:rsidRPr="008C2D70">
        <w:rPr>
          <w:rFonts w:asciiTheme="minorHAnsi" w:hAnsiTheme="minorHAnsi" w:hint="eastAsia"/>
          <w:sz w:val="28"/>
        </w:rPr>
        <w:t>ents</w:t>
      </w:r>
      <w:r w:rsidR="00EC3356" w:rsidRPr="008C2D70">
        <w:rPr>
          <w:rFonts w:asciiTheme="minorHAnsi" w:hAnsiTheme="minorHAnsi" w:hint="eastAsia"/>
          <w:sz w:val="28"/>
        </w:rPr>
        <w:t xml:space="preserve"> management regulation.</w:t>
      </w:r>
    </w:p>
    <w:p w:rsidR="00712D01" w:rsidRPr="008C2D70" w:rsidRDefault="00712D01" w:rsidP="00EC3356">
      <w:pPr>
        <w:spacing w:line="360" w:lineRule="auto"/>
        <w:ind w:left="140" w:hangingChars="50" w:hanging="140"/>
        <w:rPr>
          <w:rFonts w:asciiTheme="minorHAnsi" w:hAnsiTheme="minorHAnsi"/>
          <w:sz w:val="28"/>
        </w:rPr>
      </w:pPr>
    </w:p>
    <w:p w:rsidR="007044EA" w:rsidRPr="008C2D70" w:rsidRDefault="007044EA" w:rsidP="007044EA">
      <w:pPr>
        <w:pStyle w:val="ad"/>
        <w:numPr>
          <w:ilvl w:val="0"/>
          <w:numId w:val="1"/>
        </w:numPr>
        <w:spacing w:line="360" w:lineRule="auto"/>
        <w:ind w:firstLineChars="0"/>
        <w:rPr>
          <w:rFonts w:asciiTheme="minorHAnsi" w:hAnsiTheme="minorHAnsi"/>
          <w:b/>
          <w:sz w:val="28"/>
        </w:rPr>
      </w:pPr>
      <w:r w:rsidRPr="008C2D70">
        <w:rPr>
          <w:rFonts w:asciiTheme="minorHAnsi" w:hAnsiTheme="minorHAnsi" w:hint="eastAsia"/>
          <w:b/>
          <w:sz w:val="28"/>
        </w:rPr>
        <w:t>Board and Lodging Management</w:t>
      </w:r>
    </w:p>
    <w:p w:rsidR="00987714" w:rsidRPr="008C2D70" w:rsidRDefault="00712D01" w:rsidP="007044EA">
      <w:pPr>
        <w:spacing w:line="360" w:lineRule="auto"/>
        <w:outlineLvl w:val="0"/>
        <w:rPr>
          <w:rFonts w:asciiTheme="minorHAnsi" w:hAnsiTheme="minorHAnsi"/>
          <w:sz w:val="28"/>
          <w:szCs w:val="28"/>
        </w:rPr>
      </w:pPr>
      <w:r w:rsidRPr="008C2D70">
        <w:rPr>
          <w:rFonts w:asciiTheme="minorHAnsi" w:hAnsiTheme="minorHAnsi" w:hint="eastAsia"/>
          <w:sz w:val="28"/>
          <w:szCs w:val="28"/>
        </w:rPr>
        <w:t xml:space="preserve">The school </w:t>
      </w:r>
      <w:r w:rsidRPr="008C2D70">
        <w:rPr>
          <w:rFonts w:asciiTheme="minorHAnsi" w:hAnsiTheme="minorHAnsi"/>
          <w:sz w:val="28"/>
          <w:szCs w:val="28"/>
        </w:rPr>
        <w:t>restaurant</w:t>
      </w:r>
      <w:r w:rsidRPr="008C2D70">
        <w:rPr>
          <w:rFonts w:asciiTheme="minorHAnsi" w:hAnsiTheme="minorHAnsi" w:hint="eastAsia"/>
          <w:sz w:val="28"/>
          <w:szCs w:val="28"/>
        </w:rPr>
        <w:t xml:space="preserve"> </w:t>
      </w:r>
      <w:r w:rsidRPr="008C2D70">
        <w:rPr>
          <w:rFonts w:asciiTheme="minorHAnsi" w:hAnsiTheme="minorHAnsi"/>
          <w:sz w:val="28"/>
          <w:szCs w:val="28"/>
        </w:rPr>
        <w:t>institutes</w:t>
      </w:r>
      <w:r w:rsidRPr="008C2D70">
        <w:rPr>
          <w:rFonts w:asciiTheme="minorHAnsi" w:hAnsiTheme="minorHAnsi" w:hint="eastAsia"/>
          <w:sz w:val="28"/>
          <w:szCs w:val="28"/>
        </w:rPr>
        <w:t xml:space="preserve"> specialized window for </w:t>
      </w:r>
      <w:r w:rsidR="00925015" w:rsidRPr="008C2D70">
        <w:rPr>
          <w:rFonts w:asciiTheme="minorHAnsi" w:hAnsiTheme="minorHAnsi"/>
          <w:sz w:val="28"/>
          <w:szCs w:val="28"/>
        </w:rPr>
        <w:t xml:space="preserve">international </w:t>
      </w:r>
      <w:r w:rsidRPr="008C2D70">
        <w:rPr>
          <w:rFonts w:asciiTheme="minorHAnsi" w:hAnsiTheme="minorHAnsi" w:hint="eastAsia"/>
          <w:sz w:val="28"/>
          <w:szCs w:val="28"/>
        </w:rPr>
        <w:t>students</w:t>
      </w:r>
      <w:r w:rsidR="008072DF" w:rsidRPr="008C2D70">
        <w:rPr>
          <w:rFonts w:asciiTheme="minorHAnsi" w:hAnsiTheme="minorHAnsi" w:hint="eastAsia"/>
          <w:sz w:val="28"/>
          <w:szCs w:val="28"/>
        </w:rPr>
        <w:t xml:space="preserve">. Students shall pay for the meal by themselves (about 500-800RMB per mouth).  </w:t>
      </w:r>
    </w:p>
    <w:p w:rsidR="003009AC" w:rsidRPr="008C2D70" w:rsidRDefault="003009AC" w:rsidP="007044EA">
      <w:pPr>
        <w:spacing w:line="360" w:lineRule="auto"/>
        <w:rPr>
          <w:rFonts w:asciiTheme="minorHAnsi" w:hAnsiTheme="minorHAnsi"/>
          <w:sz w:val="28"/>
          <w:szCs w:val="28"/>
        </w:rPr>
      </w:pPr>
    </w:p>
    <w:p w:rsidR="008072DF" w:rsidRPr="008C2D70" w:rsidRDefault="008072DF" w:rsidP="007044EA">
      <w:pPr>
        <w:spacing w:line="360" w:lineRule="auto"/>
        <w:rPr>
          <w:rFonts w:asciiTheme="minorHAnsi" w:hAnsiTheme="minorHAnsi"/>
          <w:sz w:val="28"/>
          <w:szCs w:val="28"/>
        </w:rPr>
      </w:pPr>
      <w:r w:rsidRPr="008C2D70">
        <w:rPr>
          <w:rFonts w:asciiTheme="minorHAnsi" w:hAnsiTheme="minorHAnsi" w:hint="eastAsia"/>
          <w:sz w:val="28"/>
          <w:szCs w:val="28"/>
        </w:rPr>
        <w:t>Our school requests</w:t>
      </w:r>
      <w:r w:rsidR="000D6CEA" w:rsidRPr="008C2D70">
        <w:rPr>
          <w:rFonts w:asciiTheme="minorHAnsi" w:hAnsiTheme="minorHAnsi" w:hint="eastAsia"/>
          <w:sz w:val="28"/>
          <w:szCs w:val="28"/>
        </w:rPr>
        <w:t xml:space="preserve"> </w:t>
      </w:r>
      <w:r w:rsidRPr="008C2D70">
        <w:rPr>
          <w:rFonts w:asciiTheme="minorHAnsi" w:hAnsiTheme="minorHAnsi" w:hint="eastAsia"/>
          <w:sz w:val="28"/>
          <w:szCs w:val="28"/>
        </w:rPr>
        <w:t xml:space="preserve">all the </w:t>
      </w:r>
      <w:r w:rsidR="00925015" w:rsidRPr="008C2D70">
        <w:rPr>
          <w:rFonts w:asciiTheme="minorHAnsi" w:hAnsiTheme="minorHAnsi"/>
          <w:sz w:val="28"/>
          <w:szCs w:val="28"/>
        </w:rPr>
        <w:t xml:space="preserve">international </w:t>
      </w:r>
      <w:r w:rsidRPr="008C2D70">
        <w:rPr>
          <w:rFonts w:asciiTheme="minorHAnsi" w:hAnsiTheme="minorHAnsi" w:hint="eastAsia"/>
          <w:sz w:val="28"/>
          <w:szCs w:val="28"/>
        </w:rPr>
        <w:t xml:space="preserve">students </w:t>
      </w:r>
      <w:r w:rsidR="00925015" w:rsidRPr="008C2D70">
        <w:rPr>
          <w:rFonts w:asciiTheme="minorHAnsi" w:hAnsiTheme="minorHAnsi"/>
          <w:sz w:val="28"/>
          <w:szCs w:val="28"/>
        </w:rPr>
        <w:t xml:space="preserve">to </w:t>
      </w:r>
      <w:r w:rsidRPr="008C2D70">
        <w:rPr>
          <w:rFonts w:asciiTheme="minorHAnsi" w:hAnsiTheme="minorHAnsi" w:hint="eastAsia"/>
          <w:sz w:val="28"/>
          <w:szCs w:val="28"/>
        </w:rPr>
        <w:t xml:space="preserve">live on campus. </w:t>
      </w:r>
    </w:p>
    <w:p w:rsidR="008072DF" w:rsidRPr="008C2D70" w:rsidRDefault="008072DF" w:rsidP="007044EA">
      <w:pPr>
        <w:spacing w:line="360" w:lineRule="auto"/>
        <w:rPr>
          <w:rFonts w:asciiTheme="minorHAnsi" w:hAnsiTheme="minorHAnsi"/>
          <w:sz w:val="28"/>
          <w:szCs w:val="28"/>
        </w:rPr>
      </w:pPr>
    </w:p>
    <w:p w:rsidR="008072DF" w:rsidRPr="008C2D70" w:rsidRDefault="002B092D" w:rsidP="007044EA">
      <w:pPr>
        <w:spacing w:line="360" w:lineRule="auto"/>
        <w:rPr>
          <w:rFonts w:asciiTheme="minorHAnsi" w:hAnsiTheme="minorHAnsi"/>
          <w:sz w:val="28"/>
          <w:szCs w:val="28"/>
        </w:rPr>
      </w:pPr>
      <w:r w:rsidRPr="008C2D70">
        <w:rPr>
          <w:rFonts w:asciiTheme="minorHAnsi" w:hAnsiTheme="minorHAnsi" w:hint="eastAsia"/>
          <w:sz w:val="28"/>
          <w:szCs w:val="28"/>
        </w:rPr>
        <w:t xml:space="preserve">School will provide </w:t>
      </w:r>
      <w:r w:rsidR="00925015" w:rsidRPr="008C2D70">
        <w:rPr>
          <w:rFonts w:asciiTheme="minorHAnsi" w:hAnsiTheme="minorHAnsi"/>
          <w:sz w:val="28"/>
          <w:szCs w:val="28"/>
        </w:rPr>
        <w:t>international</w:t>
      </w:r>
      <w:r w:rsidRPr="008C2D70">
        <w:rPr>
          <w:rFonts w:asciiTheme="minorHAnsi" w:hAnsiTheme="minorHAnsi" w:hint="eastAsia"/>
          <w:sz w:val="28"/>
          <w:szCs w:val="28"/>
        </w:rPr>
        <w:t xml:space="preserve"> students apartment (4 students/room) under independent management, </w:t>
      </w:r>
      <w:r w:rsidRPr="008C2D70">
        <w:rPr>
          <w:rFonts w:asciiTheme="minorHAnsi" w:hAnsiTheme="minorHAnsi"/>
          <w:sz w:val="28"/>
          <w:szCs w:val="28"/>
        </w:rPr>
        <w:t>equipped</w:t>
      </w:r>
      <w:r w:rsidRPr="008C2D70">
        <w:rPr>
          <w:rFonts w:asciiTheme="minorHAnsi" w:hAnsiTheme="minorHAnsi" w:hint="eastAsia"/>
          <w:sz w:val="28"/>
          <w:szCs w:val="28"/>
        </w:rPr>
        <w:t xml:space="preserve"> with bathroom, desk, chair, wardrobe, air conditioner, etc. </w:t>
      </w:r>
      <w:r w:rsidRPr="008C2D70">
        <w:rPr>
          <w:rFonts w:asciiTheme="minorHAnsi" w:hAnsiTheme="minorHAnsi"/>
          <w:sz w:val="28"/>
          <w:szCs w:val="28"/>
        </w:rPr>
        <w:t>Accommodation</w:t>
      </w:r>
      <w:r w:rsidRPr="008C2D70">
        <w:rPr>
          <w:rFonts w:asciiTheme="minorHAnsi" w:hAnsiTheme="minorHAnsi" w:hint="eastAsia"/>
          <w:sz w:val="28"/>
          <w:szCs w:val="28"/>
        </w:rPr>
        <w:t xml:space="preserve"> fee is 1200RMB/person per academic year.</w:t>
      </w:r>
    </w:p>
    <w:p w:rsidR="008072DF" w:rsidRPr="008C2D70" w:rsidRDefault="008072DF" w:rsidP="007044EA">
      <w:pPr>
        <w:spacing w:line="360" w:lineRule="auto"/>
        <w:rPr>
          <w:rFonts w:asciiTheme="minorHAnsi" w:hAnsiTheme="minorHAnsi"/>
          <w:sz w:val="28"/>
          <w:szCs w:val="28"/>
        </w:rPr>
      </w:pPr>
    </w:p>
    <w:p w:rsidR="002B092D" w:rsidRPr="008C2D70" w:rsidRDefault="002B092D" w:rsidP="007044EA">
      <w:pPr>
        <w:spacing w:line="360" w:lineRule="auto"/>
        <w:rPr>
          <w:rFonts w:asciiTheme="minorHAnsi" w:hAnsiTheme="minorHAnsi"/>
          <w:sz w:val="28"/>
          <w:szCs w:val="28"/>
        </w:rPr>
      </w:pPr>
      <w:r w:rsidRPr="008C2D70">
        <w:rPr>
          <w:rFonts w:asciiTheme="minorHAnsi" w:hAnsiTheme="minorHAnsi" w:hint="eastAsia"/>
          <w:sz w:val="28"/>
          <w:szCs w:val="28"/>
        </w:rPr>
        <w:t xml:space="preserve">Overseas students apartment management is under charge of school </w:t>
      </w:r>
      <w:r w:rsidRPr="008C2D70">
        <w:rPr>
          <w:rFonts w:asciiTheme="minorHAnsi" w:hAnsiTheme="minorHAnsi" w:hint="eastAsia"/>
          <w:sz w:val="28"/>
          <w:szCs w:val="28"/>
        </w:rPr>
        <w:lastRenderedPageBreak/>
        <w:t>specialized department.</w:t>
      </w:r>
    </w:p>
    <w:p w:rsidR="002B092D" w:rsidRPr="008C2D70" w:rsidRDefault="002B092D" w:rsidP="007044EA">
      <w:pPr>
        <w:spacing w:line="360" w:lineRule="auto"/>
        <w:rPr>
          <w:rFonts w:asciiTheme="minorHAnsi" w:hAnsiTheme="minorHAnsi"/>
          <w:sz w:val="28"/>
          <w:szCs w:val="28"/>
        </w:rPr>
      </w:pPr>
    </w:p>
    <w:p w:rsidR="00874DC3" w:rsidRPr="008C2D70" w:rsidRDefault="008935F9" w:rsidP="007044EA">
      <w:pPr>
        <w:adjustRightInd w:val="0"/>
        <w:spacing w:line="360" w:lineRule="auto"/>
        <w:rPr>
          <w:rFonts w:asciiTheme="minorHAnsi" w:eastAsia="黑体" w:hAnsiTheme="minorHAnsi"/>
          <w:b/>
          <w:snapToGrid w:val="0"/>
          <w:kern w:val="0"/>
          <w:sz w:val="36"/>
          <w:szCs w:val="32"/>
        </w:rPr>
      </w:pPr>
      <w:r w:rsidRPr="008C2D70">
        <w:rPr>
          <w:rFonts w:asciiTheme="minorHAnsi" w:eastAsia="黑体" w:hAnsiTheme="minorHAnsi"/>
          <w:b/>
          <w:snapToGrid w:val="0"/>
          <w:kern w:val="0"/>
          <w:sz w:val="32"/>
          <w:szCs w:val="32"/>
        </w:rPr>
        <w:fldChar w:fldCharType="begin"/>
      </w:r>
      <w:r w:rsidRPr="008C2D70">
        <w:rPr>
          <w:rFonts w:asciiTheme="minorHAnsi" w:eastAsia="黑体" w:hAnsiTheme="minorHAnsi"/>
          <w:b/>
          <w:snapToGrid w:val="0"/>
          <w:kern w:val="0"/>
          <w:sz w:val="32"/>
          <w:szCs w:val="32"/>
        </w:rPr>
        <w:instrText xml:space="preserve"> </w:instrText>
      </w:r>
      <w:r w:rsidRPr="008C2D70">
        <w:rPr>
          <w:rFonts w:asciiTheme="minorHAnsi" w:eastAsia="黑体" w:hAnsiTheme="minorHAnsi" w:hint="eastAsia"/>
          <w:b/>
          <w:snapToGrid w:val="0"/>
          <w:kern w:val="0"/>
          <w:sz w:val="32"/>
          <w:szCs w:val="32"/>
        </w:rPr>
        <w:instrText>= 10 \* ROMAN</w:instrText>
      </w:r>
      <w:r w:rsidRPr="008C2D70">
        <w:rPr>
          <w:rFonts w:asciiTheme="minorHAnsi" w:eastAsia="黑体" w:hAnsiTheme="minorHAnsi"/>
          <w:b/>
          <w:snapToGrid w:val="0"/>
          <w:kern w:val="0"/>
          <w:sz w:val="32"/>
          <w:szCs w:val="32"/>
        </w:rPr>
        <w:instrText xml:space="preserve"> </w:instrText>
      </w:r>
      <w:r w:rsidRPr="008C2D70">
        <w:rPr>
          <w:rFonts w:asciiTheme="minorHAnsi" w:eastAsia="黑体" w:hAnsiTheme="minorHAnsi"/>
          <w:b/>
          <w:snapToGrid w:val="0"/>
          <w:kern w:val="0"/>
          <w:sz w:val="32"/>
          <w:szCs w:val="32"/>
        </w:rPr>
        <w:fldChar w:fldCharType="separate"/>
      </w:r>
      <w:r w:rsidRPr="008C2D70">
        <w:rPr>
          <w:rFonts w:asciiTheme="minorHAnsi" w:eastAsia="黑体" w:hAnsiTheme="minorHAnsi"/>
          <w:b/>
          <w:noProof/>
          <w:snapToGrid w:val="0"/>
          <w:kern w:val="0"/>
          <w:sz w:val="32"/>
          <w:szCs w:val="32"/>
        </w:rPr>
        <w:t>X</w:t>
      </w:r>
      <w:r w:rsidRPr="008C2D70">
        <w:rPr>
          <w:rFonts w:asciiTheme="minorHAnsi" w:eastAsia="黑体" w:hAnsiTheme="minorHAnsi"/>
          <w:b/>
          <w:snapToGrid w:val="0"/>
          <w:kern w:val="0"/>
          <w:sz w:val="32"/>
          <w:szCs w:val="32"/>
        </w:rPr>
        <w:fldChar w:fldCharType="end"/>
      </w:r>
      <w:r w:rsidR="00874DC3" w:rsidRPr="008C2D70">
        <w:rPr>
          <w:rFonts w:asciiTheme="minorHAnsi" w:eastAsia="黑体" w:hAnsiTheme="minorHAnsi" w:hint="eastAsia"/>
          <w:b/>
          <w:snapToGrid w:val="0"/>
          <w:kern w:val="0"/>
          <w:sz w:val="32"/>
          <w:szCs w:val="32"/>
        </w:rPr>
        <w:t>. Application Methods &amp; Materials</w:t>
      </w:r>
    </w:p>
    <w:p w:rsidR="00874DC3" w:rsidRPr="008C2D70" w:rsidRDefault="004605E1" w:rsidP="007044EA">
      <w:pPr>
        <w:adjustRightInd w:val="0"/>
        <w:spacing w:line="360" w:lineRule="auto"/>
        <w:rPr>
          <w:rFonts w:asciiTheme="minorHAnsi" w:eastAsia="黑体" w:hAnsiTheme="minorHAnsi"/>
          <w:b/>
          <w:snapToGrid w:val="0"/>
          <w:kern w:val="0"/>
          <w:sz w:val="28"/>
          <w:szCs w:val="32"/>
        </w:rPr>
      </w:pPr>
      <w:r w:rsidRPr="008C2D70">
        <w:rPr>
          <w:rFonts w:asciiTheme="minorHAnsi" w:eastAsia="黑体" w:hAnsiTheme="minorHAnsi" w:hint="eastAsia"/>
          <w:b/>
          <w:snapToGrid w:val="0"/>
          <w:kern w:val="0"/>
          <w:sz w:val="28"/>
          <w:szCs w:val="32"/>
        </w:rPr>
        <w:t>1.</w:t>
      </w:r>
      <w:r w:rsidR="00874DC3" w:rsidRPr="008C2D70">
        <w:rPr>
          <w:rFonts w:asciiTheme="minorHAnsi" w:eastAsia="黑体" w:hAnsiTheme="minorHAnsi" w:hint="eastAsia"/>
          <w:b/>
          <w:snapToGrid w:val="0"/>
          <w:kern w:val="0"/>
          <w:sz w:val="28"/>
          <w:szCs w:val="32"/>
        </w:rPr>
        <w:t xml:space="preserve"> Application Methods</w:t>
      </w:r>
    </w:p>
    <w:p w:rsidR="00874DC3" w:rsidRPr="008C2D70" w:rsidRDefault="00484661" w:rsidP="007044EA">
      <w:pPr>
        <w:adjustRightInd w:val="0"/>
        <w:spacing w:line="360" w:lineRule="auto"/>
        <w:rPr>
          <w:rFonts w:asciiTheme="minorHAnsi" w:eastAsia="黑体" w:hAnsiTheme="minorHAnsi"/>
          <w:snapToGrid w:val="0"/>
          <w:kern w:val="0"/>
          <w:sz w:val="28"/>
          <w:szCs w:val="32"/>
        </w:rPr>
      </w:pPr>
      <w:r w:rsidRPr="008C2D70">
        <w:rPr>
          <w:rFonts w:asciiTheme="minorHAnsi" w:eastAsia="黑体" w:hAnsiTheme="minorHAnsi" w:hint="eastAsia"/>
          <w:snapToGrid w:val="0"/>
          <w:kern w:val="0"/>
          <w:sz w:val="28"/>
          <w:szCs w:val="32"/>
        </w:rPr>
        <w:t>Our school gives carte blanche to Laotian Ministry of Education and authorized provincial departments of education in recruiting publicity, inter</w:t>
      </w:r>
      <w:r w:rsidR="00D5167B" w:rsidRPr="008C2D70">
        <w:rPr>
          <w:rFonts w:asciiTheme="minorHAnsi" w:eastAsia="黑体" w:hAnsiTheme="minorHAnsi" w:hint="eastAsia"/>
          <w:snapToGrid w:val="0"/>
          <w:kern w:val="0"/>
          <w:sz w:val="28"/>
          <w:szCs w:val="32"/>
        </w:rPr>
        <w:t xml:space="preserve">view and admission on the basis of the </w:t>
      </w:r>
      <w:r w:rsidR="00F55760" w:rsidRPr="008C2D70">
        <w:rPr>
          <w:rFonts w:asciiTheme="minorHAnsi" w:eastAsia="黑体" w:hAnsiTheme="minorHAnsi"/>
          <w:snapToGrid w:val="0"/>
          <w:kern w:val="0"/>
          <w:sz w:val="28"/>
          <w:szCs w:val="32"/>
        </w:rPr>
        <w:t xml:space="preserve">mutually agreed </w:t>
      </w:r>
      <w:r w:rsidR="00D5167B" w:rsidRPr="008C2D70">
        <w:rPr>
          <w:rFonts w:asciiTheme="minorHAnsi" w:eastAsia="黑体" w:hAnsiTheme="minorHAnsi" w:hint="eastAsia"/>
          <w:snapToGrid w:val="0"/>
          <w:kern w:val="0"/>
          <w:sz w:val="28"/>
          <w:szCs w:val="32"/>
        </w:rPr>
        <w:t>plan.</w:t>
      </w:r>
    </w:p>
    <w:p w:rsidR="00874DC3" w:rsidRPr="008C2D70" w:rsidRDefault="004605E1" w:rsidP="007044EA">
      <w:pPr>
        <w:adjustRightInd w:val="0"/>
        <w:spacing w:line="360" w:lineRule="auto"/>
        <w:rPr>
          <w:rFonts w:asciiTheme="minorHAnsi" w:eastAsia="黑体" w:hAnsiTheme="minorHAnsi"/>
          <w:b/>
          <w:snapToGrid w:val="0"/>
          <w:kern w:val="0"/>
          <w:sz w:val="28"/>
          <w:szCs w:val="32"/>
        </w:rPr>
      </w:pPr>
      <w:r w:rsidRPr="008C2D70">
        <w:rPr>
          <w:rFonts w:asciiTheme="minorHAnsi" w:eastAsia="黑体" w:hAnsiTheme="minorHAnsi" w:hint="eastAsia"/>
          <w:b/>
          <w:snapToGrid w:val="0"/>
          <w:kern w:val="0"/>
          <w:sz w:val="28"/>
          <w:szCs w:val="32"/>
        </w:rPr>
        <w:t>2.</w:t>
      </w:r>
      <w:r w:rsidR="00874DC3" w:rsidRPr="008C2D70">
        <w:rPr>
          <w:rFonts w:asciiTheme="minorHAnsi" w:eastAsia="黑体" w:hAnsiTheme="minorHAnsi" w:hint="eastAsia"/>
          <w:b/>
          <w:snapToGrid w:val="0"/>
          <w:kern w:val="0"/>
          <w:sz w:val="28"/>
          <w:szCs w:val="32"/>
        </w:rPr>
        <w:t xml:space="preserve"> Application Materials</w:t>
      </w:r>
    </w:p>
    <w:p w:rsidR="00874DC3" w:rsidRPr="008C2D70" w:rsidRDefault="004605E1" w:rsidP="007044EA">
      <w:pPr>
        <w:adjustRightInd w:val="0"/>
        <w:spacing w:line="360" w:lineRule="auto"/>
        <w:rPr>
          <w:rFonts w:asciiTheme="minorHAnsi" w:eastAsia="黑体" w:hAnsiTheme="minorHAnsi"/>
          <w:snapToGrid w:val="0"/>
          <w:kern w:val="0"/>
          <w:sz w:val="28"/>
          <w:szCs w:val="32"/>
        </w:rPr>
      </w:pPr>
      <w:bookmarkStart w:id="3" w:name="OLE_LINK1"/>
      <w:bookmarkStart w:id="4" w:name="OLE_LINK2"/>
      <w:r w:rsidRPr="008C2D70">
        <w:rPr>
          <w:rFonts w:asciiTheme="minorHAnsi" w:eastAsia="黑体" w:hAnsiTheme="minorHAnsi" w:hint="eastAsia"/>
          <w:snapToGrid w:val="0"/>
          <w:kern w:val="0"/>
          <w:sz w:val="28"/>
          <w:szCs w:val="32"/>
        </w:rPr>
        <w:t>(1)</w:t>
      </w:r>
      <w:bookmarkEnd w:id="3"/>
      <w:bookmarkEnd w:id="4"/>
      <w:r w:rsidRPr="008C2D70">
        <w:rPr>
          <w:rFonts w:asciiTheme="minorHAnsi" w:eastAsia="黑体" w:hAnsiTheme="minorHAnsi" w:hint="eastAsia"/>
          <w:snapToGrid w:val="0"/>
          <w:kern w:val="0"/>
          <w:sz w:val="28"/>
          <w:szCs w:val="32"/>
        </w:rPr>
        <w:t xml:space="preserve"> Application form (check the attachment)</w:t>
      </w:r>
    </w:p>
    <w:p w:rsidR="004605E1" w:rsidRPr="008C2D70" w:rsidRDefault="004605E1" w:rsidP="007044EA">
      <w:pPr>
        <w:adjustRightInd w:val="0"/>
        <w:spacing w:line="360" w:lineRule="auto"/>
        <w:rPr>
          <w:rFonts w:asciiTheme="minorHAnsi" w:eastAsia="黑体" w:hAnsiTheme="minorHAnsi"/>
          <w:snapToGrid w:val="0"/>
          <w:kern w:val="0"/>
          <w:sz w:val="28"/>
          <w:szCs w:val="32"/>
        </w:rPr>
      </w:pPr>
      <w:r w:rsidRPr="008C2D70">
        <w:rPr>
          <w:rFonts w:asciiTheme="minorHAnsi" w:eastAsia="黑体" w:hAnsiTheme="minorHAnsi" w:hint="eastAsia"/>
          <w:snapToGrid w:val="0"/>
          <w:kern w:val="0"/>
          <w:sz w:val="28"/>
          <w:szCs w:val="32"/>
        </w:rPr>
        <w:t xml:space="preserve">(2) </w:t>
      </w:r>
      <w:r w:rsidR="00DE011F" w:rsidRPr="008C2D70">
        <w:rPr>
          <w:rFonts w:asciiTheme="minorHAnsi" w:eastAsia="黑体" w:hAnsiTheme="minorHAnsi" w:hint="eastAsia"/>
          <w:snapToGrid w:val="0"/>
          <w:kern w:val="0"/>
          <w:sz w:val="28"/>
          <w:szCs w:val="32"/>
        </w:rPr>
        <w:t>Scanned c</w:t>
      </w:r>
      <w:r w:rsidRPr="008C2D70">
        <w:rPr>
          <w:rFonts w:asciiTheme="minorHAnsi" w:eastAsia="黑体" w:hAnsiTheme="minorHAnsi" w:hint="eastAsia"/>
          <w:snapToGrid w:val="0"/>
          <w:kern w:val="0"/>
          <w:sz w:val="28"/>
          <w:szCs w:val="32"/>
        </w:rPr>
        <w:t>opy of passport</w:t>
      </w:r>
    </w:p>
    <w:p w:rsidR="004605E1" w:rsidRPr="008C2D70" w:rsidRDefault="004605E1" w:rsidP="007044EA">
      <w:pPr>
        <w:adjustRightInd w:val="0"/>
        <w:spacing w:line="360" w:lineRule="auto"/>
        <w:rPr>
          <w:rFonts w:asciiTheme="minorHAnsi" w:eastAsia="黑体" w:hAnsiTheme="minorHAnsi"/>
          <w:snapToGrid w:val="0"/>
          <w:kern w:val="0"/>
          <w:sz w:val="28"/>
          <w:szCs w:val="32"/>
        </w:rPr>
      </w:pPr>
      <w:r w:rsidRPr="008C2D70">
        <w:rPr>
          <w:rFonts w:asciiTheme="minorHAnsi" w:eastAsia="黑体" w:hAnsiTheme="minorHAnsi" w:hint="eastAsia"/>
          <w:snapToGrid w:val="0"/>
          <w:kern w:val="0"/>
          <w:sz w:val="28"/>
          <w:szCs w:val="32"/>
        </w:rPr>
        <w:t xml:space="preserve">(3) Original graduation certificate of Senior high school or equivalent </w:t>
      </w:r>
    </w:p>
    <w:p w:rsidR="004605E1" w:rsidRPr="008C2D70" w:rsidRDefault="004605E1" w:rsidP="007044EA">
      <w:pPr>
        <w:adjustRightInd w:val="0"/>
        <w:spacing w:line="360" w:lineRule="auto"/>
        <w:rPr>
          <w:rFonts w:asciiTheme="minorHAnsi" w:eastAsia="黑体" w:hAnsiTheme="minorHAnsi"/>
          <w:snapToGrid w:val="0"/>
          <w:kern w:val="0"/>
          <w:sz w:val="28"/>
          <w:szCs w:val="32"/>
        </w:rPr>
      </w:pPr>
      <w:r w:rsidRPr="008C2D70">
        <w:rPr>
          <w:rFonts w:asciiTheme="minorHAnsi" w:eastAsia="黑体" w:hAnsiTheme="minorHAnsi" w:hint="eastAsia"/>
          <w:snapToGrid w:val="0"/>
          <w:kern w:val="0"/>
          <w:sz w:val="28"/>
          <w:szCs w:val="32"/>
        </w:rPr>
        <w:t xml:space="preserve">(4) Original copy of </w:t>
      </w:r>
      <w:r w:rsidR="00F55760" w:rsidRPr="008C2D70">
        <w:rPr>
          <w:rFonts w:asciiTheme="minorHAnsi" w:eastAsia="黑体" w:hAnsiTheme="minorHAnsi"/>
          <w:snapToGrid w:val="0"/>
          <w:kern w:val="0"/>
          <w:sz w:val="28"/>
          <w:szCs w:val="32"/>
        </w:rPr>
        <w:t>transcript</w:t>
      </w:r>
    </w:p>
    <w:p w:rsidR="004605E1" w:rsidRPr="008C2D70" w:rsidRDefault="004605E1" w:rsidP="007044EA">
      <w:pPr>
        <w:adjustRightInd w:val="0"/>
        <w:spacing w:line="360" w:lineRule="auto"/>
        <w:rPr>
          <w:rFonts w:asciiTheme="minorHAnsi" w:eastAsia="黑体" w:hAnsiTheme="minorHAnsi"/>
          <w:snapToGrid w:val="0"/>
          <w:kern w:val="0"/>
          <w:sz w:val="28"/>
          <w:szCs w:val="32"/>
        </w:rPr>
      </w:pPr>
      <w:r w:rsidRPr="008C2D70">
        <w:rPr>
          <w:rFonts w:asciiTheme="minorHAnsi" w:eastAsia="黑体" w:hAnsiTheme="minorHAnsi" w:hint="eastAsia"/>
          <w:snapToGrid w:val="0"/>
          <w:kern w:val="0"/>
          <w:sz w:val="28"/>
          <w:szCs w:val="32"/>
        </w:rPr>
        <w:t>(5) Six recent photographs of passport size with white background in 2 inches</w:t>
      </w:r>
    </w:p>
    <w:p w:rsidR="004605E1" w:rsidRPr="008C2D70" w:rsidRDefault="004605E1" w:rsidP="007044EA">
      <w:pPr>
        <w:adjustRightInd w:val="0"/>
        <w:spacing w:line="360" w:lineRule="auto"/>
        <w:rPr>
          <w:rFonts w:asciiTheme="minorHAnsi" w:eastAsia="黑体" w:hAnsiTheme="minorHAnsi"/>
          <w:snapToGrid w:val="0"/>
          <w:kern w:val="0"/>
          <w:sz w:val="28"/>
          <w:szCs w:val="32"/>
        </w:rPr>
      </w:pPr>
      <w:r w:rsidRPr="008C2D70">
        <w:rPr>
          <w:rFonts w:asciiTheme="minorHAnsi" w:eastAsia="黑体" w:hAnsiTheme="minorHAnsi" w:hint="eastAsia"/>
          <w:snapToGrid w:val="0"/>
          <w:kern w:val="0"/>
          <w:sz w:val="28"/>
          <w:szCs w:val="32"/>
        </w:rPr>
        <w:t>(6)</w:t>
      </w:r>
      <w:r w:rsidR="00DE011F" w:rsidRPr="008C2D70">
        <w:rPr>
          <w:rFonts w:asciiTheme="minorHAnsi" w:eastAsia="黑体" w:hAnsiTheme="minorHAnsi" w:hint="eastAsia"/>
          <w:snapToGrid w:val="0"/>
          <w:kern w:val="0"/>
          <w:sz w:val="28"/>
          <w:szCs w:val="32"/>
        </w:rPr>
        <w:t xml:space="preserve"> Applicants under 18 shall submit original copy of birth certificate (with </w:t>
      </w:r>
      <w:r w:rsidR="0095247E" w:rsidRPr="008C2D70">
        <w:rPr>
          <w:rFonts w:asciiTheme="minorHAnsi" w:eastAsia="黑体" w:hAnsiTheme="minorHAnsi"/>
          <w:snapToGrid w:val="0"/>
          <w:kern w:val="0"/>
          <w:sz w:val="28"/>
          <w:szCs w:val="32"/>
        </w:rPr>
        <w:t>authenticate</w:t>
      </w:r>
      <w:r w:rsidR="0095247E" w:rsidRPr="008C2D70">
        <w:rPr>
          <w:rFonts w:asciiTheme="minorHAnsi" w:eastAsia="黑体" w:hAnsiTheme="minorHAnsi" w:hint="eastAsia"/>
          <w:snapToGrid w:val="0"/>
          <w:kern w:val="0"/>
          <w:sz w:val="28"/>
          <w:szCs w:val="32"/>
        </w:rPr>
        <w:t>d</w:t>
      </w:r>
      <w:r w:rsidR="00DE011F" w:rsidRPr="008C2D70">
        <w:rPr>
          <w:rFonts w:asciiTheme="minorHAnsi" w:eastAsia="黑体" w:hAnsiTheme="minorHAnsi" w:hint="eastAsia"/>
          <w:snapToGrid w:val="0"/>
          <w:kern w:val="0"/>
          <w:sz w:val="28"/>
          <w:szCs w:val="32"/>
        </w:rPr>
        <w:t xml:space="preserve"> Chinese version), </w:t>
      </w:r>
      <w:r w:rsidR="0095247E" w:rsidRPr="008C2D70">
        <w:rPr>
          <w:rFonts w:asciiTheme="minorHAnsi" w:eastAsia="黑体" w:hAnsiTheme="minorHAnsi" w:hint="eastAsia"/>
          <w:snapToGrid w:val="0"/>
          <w:kern w:val="0"/>
          <w:sz w:val="28"/>
          <w:szCs w:val="32"/>
        </w:rPr>
        <w:t>original and scanned copies of authorization to the guardian in China (authenticated and notarized by local Chinese Embassy)</w:t>
      </w:r>
    </w:p>
    <w:p w:rsidR="00DE011F" w:rsidRPr="008C2D70" w:rsidRDefault="00DE011F" w:rsidP="007044EA">
      <w:pPr>
        <w:adjustRightInd w:val="0"/>
        <w:spacing w:line="360" w:lineRule="auto"/>
        <w:rPr>
          <w:rFonts w:asciiTheme="minorHAnsi" w:eastAsia="黑体" w:hAnsiTheme="minorHAnsi"/>
          <w:snapToGrid w:val="0"/>
          <w:kern w:val="0"/>
          <w:sz w:val="36"/>
          <w:szCs w:val="32"/>
        </w:rPr>
      </w:pPr>
    </w:p>
    <w:p w:rsidR="003009AC" w:rsidRPr="008C2D70" w:rsidRDefault="008935F9" w:rsidP="007044EA">
      <w:pPr>
        <w:adjustRightInd w:val="0"/>
        <w:spacing w:line="360" w:lineRule="auto"/>
        <w:rPr>
          <w:rFonts w:asciiTheme="minorHAnsi" w:eastAsia="黑体" w:hAnsiTheme="minorHAnsi"/>
          <w:b/>
          <w:snapToGrid w:val="0"/>
          <w:kern w:val="0"/>
          <w:sz w:val="32"/>
          <w:szCs w:val="32"/>
        </w:rPr>
      </w:pPr>
      <w:r w:rsidRPr="008C2D70">
        <w:rPr>
          <w:rFonts w:asciiTheme="minorHAnsi" w:eastAsia="黑体" w:hAnsiTheme="minorHAnsi"/>
          <w:b/>
          <w:snapToGrid w:val="0"/>
          <w:kern w:val="0"/>
          <w:sz w:val="32"/>
          <w:szCs w:val="32"/>
        </w:rPr>
        <w:fldChar w:fldCharType="begin"/>
      </w:r>
      <w:r w:rsidRPr="008C2D70">
        <w:rPr>
          <w:rFonts w:asciiTheme="minorHAnsi" w:eastAsia="黑体" w:hAnsiTheme="minorHAnsi"/>
          <w:b/>
          <w:snapToGrid w:val="0"/>
          <w:kern w:val="0"/>
          <w:sz w:val="32"/>
          <w:szCs w:val="32"/>
        </w:rPr>
        <w:instrText xml:space="preserve"> </w:instrText>
      </w:r>
      <w:r w:rsidRPr="008C2D70">
        <w:rPr>
          <w:rFonts w:asciiTheme="minorHAnsi" w:eastAsia="黑体" w:hAnsiTheme="minorHAnsi" w:hint="eastAsia"/>
          <w:b/>
          <w:snapToGrid w:val="0"/>
          <w:kern w:val="0"/>
          <w:sz w:val="32"/>
          <w:szCs w:val="32"/>
        </w:rPr>
        <w:instrText>= 11 \* ROMAN</w:instrText>
      </w:r>
      <w:r w:rsidRPr="008C2D70">
        <w:rPr>
          <w:rFonts w:asciiTheme="minorHAnsi" w:eastAsia="黑体" w:hAnsiTheme="minorHAnsi"/>
          <w:b/>
          <w:snapToGrid w:val="0"/>
          <w:kern w:val="0"/>
          <w:sz w:val="32"/>
          <w:szCs w:val="32"/>
        </w:rPr>
        <w:instrText xml:space="preserve"> </w:instrText>
      </w:r>
      <w:r w:rsidRPr="008C2D70">
        <w:rPr>
          <w:rFonts w:asciiTheme="minorHAnsi" w:eastAsia="黑体" w:hAnsiTheme="minorHAnsi"/>
          <w:b/>
          <w:snapToGrid w:val="0"/>
          <w:kern w:val="0"/>
          <w:sz w:val="32"/>
          <w:szCs w:val="32"/>
        </w:rPr>
        <w:fldChar w:fldCharType="separate"/>
      </w:r>
      <w:r w:rsidRPr="008C2D70">
        <w:rPr>
          <w:rFonts w:asciiTheme="minorHAnsi" w:eastAsia="黑体" w:hAnsiTheme="minorHAnsi"/>
          <w:b/>
          <w:noProof/>
          <w:snapToGrid w:val="0"/>
          <w:kern w:val="0"/>
          <w:sz w:val="32"/>
          <w:szCs w:val="32"/>
        </w:rPr>
        <w:t>XI</w:t>
      </w:r>
      <w:r w:rsidRPr="008C2D70">
        <w:rPr>
          <w:rFonts w:asciiTheme="minorHAnsi" w:eastAsia="黑体" w:hAnsiTheme="minorHAnsi"/>
          <w:b/>
          <w:snapToGrid w:val="0"/>
          <w:kern w:val="0"/>
          <w:sz w:val="32"/>
          <w:szCs w:val="32"/>
        </w:rPr>
        <w:fldChar w:fldCharType="end"/>
      </w:r>
      <w:r w:rsidR="003009AC" w:rsidRPr="008C2D70">
        <w:rPr>
          <w:rFonts w:asciiTheme="minorHAnsi" w:eastAsia="黑体" w:hAnsiTheme="minorHAnsi" w:hint="eastAsia"/>
          <w:b/>
          <w:snapToGrid w:val="0"/>
          <w:kern w:val="0"/>
          <w:sz w:val="32"/>
          <w:szCs w:val="32"/>
        </w:rPr>
        <w:t>. Supplementary Provisions</w:t>
      </w:r>
    </w:p>
    <w:p w:rsidR="003009AC" w:rsidRPr="008C2D70" w:rsidRDefault="003009AC" w:rsidP="007044EA">
      <w:pPr>
        <w:adjustRightInd w:val="0"/>
        <w:spacing w:line="360" w:lineRule="auto"/>
        <w:rPr>
          <w:rFonts w:asciiTheme="minorHAnsi" w:eastAsia="黑体" w:hAnsiTheme="minorHAnsi"/>
          <w:snapToGrid w:val="0"/>
          <w:kern w:val="0"/>
          <w:sz w:val="28"/>
          <w:szCs w:val="32"/>
        </w:rPr>
      </w:pPr>
      <w:r w:rsidRPr="008C2D70">
        <w:rPr>
          <w:rFonts w:asciiTheme="minorHAnsi" w:eastAsia="黑体" w:hAnsiTheme="minorHAnsi" w:hint="eastAsia"/>
          <w:snapToGrid w:val="0"/>
          <w:kern w:val="0"/>
          <w:sz w:val="28"/>
          <w:szCs w:val="32"/>
        </w:rPr>
        <w:t>In case of discrepancy, t</w:t>
      </w:r>
      <w:r w:rsidRPr="008C2D70">
        <w:rPr>
          <w:rFonts w:asciiTheme="minorHAnsi" w:eastAsia="黑体" w:hAnsiTheme="minorHAnsi"/>
          <w:snapToGrid w:val="0"/>
          <w:kern w:val="0"/>
          <w:sz w:val="28"/>
          <w:szCs w:val="32"/>
        </w:rPr>
        <w:t>he Chinese version of this guide shall prevail.</w:t>
      </w:r>
    </w:p>
    <w:p w:rsidR="003009AC" w:rsidRPr="008C2D70" w:rsidRDefault="003009AC" w:rsidP="007044EA">
      <w:pPr>
        <w:adjustRightInd w:val="0"/>
        <w:spacing w:line="360" w:lineRule="auto"/>
        <w:rPr>
          <w:rFonts w:asciiTheme="minorHAnsi" w:eastAsia="黑体" w:hAnsiTheme="minorHAnsi"/>
          <w:snapToGrid w:val="0"/>
          <w:kern w:val="0"/>
          <w:sz w:val="28"/>
          <w:szCs w:val="32"/>
        </w:rPr>
      </w:pPr>
    </w:p>
    <w:p w:rsidR="003009AC" w:rsidRPr="008C2D70" w:rsidRDefault="003009AC" w:rsidP="007044EA">
      <w:pPr>
        <w:adjustRightInd w:val="0"/>
        <w:spacing w:line="360" w:lineRule="auto"/>
        <w:rPr>
          <w:rFonts w:asciiTheme="minorHAnsi" w:eastAsia="黑体" w:hAnsiTheme="minorHAnsi"/>
          <w:snapToGrid w:val="0"/>
          <w:kern w:val="0"/>
          <w:sz w:val="28"/>
          <w:szCs w:val="32"/>
        </w:rPr>
      </w:pPr>
      <w:r w:rsidRPr="008C2D70">
        <w:rPr>
          <w:rFonts w:asciiTheme="minorHAnsi" w:eastAsia="黑体" w:hAnsiTheme="minorHAnsi" w:hint="eastAsia"/>
          <w:snapToGrid w:val="0"/>
          <w:kern w:val="0"/>
          <w:sz w:val="28"/>
          <w:szCs w:val="32"/>
        </w:rPr>
        <w:lastRenderedPageBreak/>
        <w:t>Attachment: Application Form for Foreigners Wishing to Study in Jiangsu Vocational College of Information Technology (JSIT)</w:t>
      </w:r>
    </w:p>
    <w:p w:rsidR="003009AC" w:rsidRPr="008C2D70" w:rsidRDefault="003009AC" w:rsidP="007044EA">
      <w:pPr>
        <w:adjustRightInd w:val="0"/>
        <w:spacing w:line="360" w:lineRule="auto"/>
        <w:rPr>
          <w:rFonts w:asciiTheme="minorHAnsi" w:eastAsia="黑体" w:hAnsiTheme="minorHAnsi"/>
          <w:snapToGrid w:val="0"/>
          <w:kern w:val="0"/>
          <w:sz w:val="28"/>
          <w:szCs w:val="32"/>
        </w:rPr>
      </w:pPr>
    </w:p>
    <w:p w:rsidR="003009AC" w:rsidRPr="008C2D70" w:rsidRDefault="003009AC" w:rsidP="007044EA">
      <w:pPr>
        <w:adjustRightInd w:val="0"/>
        <w:spacing w:line="360" w:lineRule="auto"/>
        <w:rPr>
          <w:rFonts w:asciiTheme="minorHAnsi" w:eastAsia="黑体" w:hAnsiTheme="minorHAnsi"/>
          <w:snapToGrid w:val="0"/>
          <w:kern w:val="0"/>
          <w:sz w:val="28"/>
          <w:szCs w:val="32"/>
        </w:rPr>
      </w:pPr>
    </w:p>
    <w:p w:rsidR="003009AC" w:rsidRPr="008C2D70" w:rsidRDefault="003009AC" w:rsidP="007044EA">
      <w:pPr>
        <w:adjustRightInd w:val="0"/>
        <w:spacing w:line="360" w:lineRule="auto"/>
        <w:rPr>
          <w:rFonts w:asciiTheme="minorHAnsi" w:eastAsia="黑体" w:hAnsiTheme="minorHAnsi"/>
          <w:snapToGrid w:val="0"/>
          <w:kern w:val="0"/>
          <w:sz w:val="28"/>
          <w:szCs w:val="32"/>
        </w:rPr>
      </w:pPr>
      <w:r w:rsidRPr="008C2D70">
        <w:rPr>
          <w:rFonts w:asciiTheme="minorHAnsi" w:eastAsia="黑体" w:hAnsiTheme="minorHAnsi" w:hint="eastAsia"/>
          <w:snapToGrid w:val="0"/>
          <w:kern w:val="0"/>
          <w:sz w:val="28"/>
          <w:szCs w:val="32"/>
        </w:rPr>
        <w:t>Jiangsu Vocational College of Information Technology</w:t>
      </w:r>
    </w:p>
    <w:p w:rsidR="003009AC" w:rsidRPr="008C2D70" w:rsidRDefault="008C2D70" w:rsidP="007044EA">
      <w:pPr>
        <w:adjustRightInd w:val="0"/>
        <w:spacing w:line="360" w:lineRule="auto"/>
        <w:rPr>
          <w:rFonts w:asciiTheme="minorHAnsi" w:eastAsia="黑体" w:hAnsiTheme="minorHAnsi"/>
          <w:snapToGrid w:val="0"/>
          <w:kern w:val="0"/>
          <w:sz w:val="28"/>
          <w:szCs w:val="32"/>
        </w:rPr>
      </w:pPr>
      <w:r>
        <w:rPr>
          <w:rFonts w:asciiTheme="minorHAnsi" w:eastAsia="黑体" w:hAnsiTheme="minorHAnsi"/>
          <w:snapToGrid w:val="0"/>
          <w:kern w:val="0"/>
          <w:sz w:val="28"/>
          <w:szCs w:val="32"/>
        </w:rPr>
        <w:t>April</w:t>
      </w:r>
      <w:r w:rsidR="003009AC" w:rsidRPr="008C2D70">
        <w:rPr>
          <w:rFonts w:asciiTheme="minorHAnsi" w:eastAsia="黑体" w:hAnsiTheme="minorHAnsi" w:hint="eastAsia"/>
          <w:snapToGrid w:val="0"/>
          <w:kern w:val="0"/>
          <w:sz w:val="28"/>
          <w:szCs w:val="32"/>
        </w:rPr>
        <w:t xml:space="preserve"> </w:t>
      </w:r>
      <w:r>
        <w:rPr>
          <w:rFonts w:asciiTheme="minorHAnsi" w:eastAsia="黑体" w:hAnsiTheme="minorHAnsi"/>
          <w:snapToGrid w:val="0"/>
          <w:kern w:val="0"/>
          <w:sz w:val="28"/>
          <w:szCs w:val="32"/>
        </w:rPr>
        <w:t>10</w:t>
      </w:r>
      <w:r w:rsidR="003009AC" w:rsidRPr="008C2D70">
        <w:rPr>
          <w:rFonts w:asciiTheme="minorHAnsi" w:eastAsia="黑体" w:hAnsiTheme="minorHAnsi" w:hint="eastAsia"/>
          <w:snapToGrid w:val="0"/>
          <w:kern w:val="0"/>
          <w:sz w:val="28"/>
          <w:szCs w:val="32"/>
          <w:vertAlign w:val="superscript"/>
        </w:rPr>
        <w:t>th</w:t>
      </w:r>
      <w:r w:rsidR="003009AC" w:rsidRPr="008C2D70">
        <w:rPr>
          <w:rFonts w:asciiTheme="minorHAnsi" w:eastAsia="黑体" w:hAnsiTheme="minorHAnsi" w:hint="eastAsia"/>
          <w:snapToGrid w:val="0"/>
          <w:kern w:val="0"/>
          <w:sz w:val="28"/>
          <w:szCs w:val="32"/>
        </w:rPr>
        <w:t>, 2017</w:t>
      </w:r>
    </w:p>
    <w:p w:rsidR="003009AC" w:rsidRPr="008C2D70" w:rsidRDefault="003009AC" w:rsidP="007044EA">
      <w:pPr>
        <w:adjustRightInd w:val="0"/>
        <w:spacing w:line="360" w:lineRule="auto"/>
        <w:rPr>
          <w:rFonts w:asciiTheme="minorHAnsi" w:eastAsia="黑体" w:hAnsiTheme="minorHAnsi"/>
          <w:snapToGrid w:val="0"/>
          <w:kern w:val="0"/>
          <w:sz w:val="28"/>
          <w:szCs w:val="32"/>
        </w:rPr>
      </w:pPr>
    </w:p>
    <w:p w:rsidR="003009AC" w:rsidRPr="008C2D70" w:rsidRDefault="003009AC" w:rsidP="007044EA">
      <w:pPr>
        <w:adjustRightInd w:val="0"/>
        <w:spacing w:line="360" w:lineRule="auto"/>
        <w:rPr>
          <w:rFonts w:asciiTheme="minorHAnsi" w:eastAsia="黑体" w:hAnsiTheme="minorHAnsi"/>
          <w:snapToGrid w:val="0"/>
          <w:kern w:val="0"/>
          <w:sz w:val="28"/>
          <w:szCs w:val="32"/>
        </w:rPr>
      </w:pPr>
    </w:p>
    <w:p w:rsidR="003009AC" w:rsidRPr="008C2D70" w:rsidRDefault="003009AC" w:rsidP="007044EA">
      <w:pPr>
        <w:adjustRightInd w:val="0"/>
        <w:spacing w:line="360" w:lineRule="auto"/>
        <w:rPr>
          <w:rFonts w:asciiTheme="minorHAnsi" w:eastAsia="黑体" w:hAnsiTheme="minorHAnsi"/>
          <w:snapToGrid w:val="0"/>
          <w:kern w:val="0"/>
          <w:sz w:val="32"/>
          <w:szCs w:val="32"/>
        </w:rPr>
      </w:pPr>
    </w:p>
    <w:p w:rsidR="002B092D" w:rsidRPr="008C2D70" w:rsidRDefault="002B092D" w:rsidP="007044EA">
      <w:pPr>
        <w:adjustRightInd w:val="0"/>
        <w:spacing w:line="360" w:lineRule="auto"/>
        <w:rPr>
          <w:rFonts w:asciiTheme="minorHAnsi" w:eastAsia="黑体" w:hAnsiTheme="minorHAnsi"/>
          <w:snapToGrid w:val="0"/>
          <w:kern w:val="0"/>
          <w:sz w:val="32"/>
          <w:szCs w:val="32"/>
        </w:rPr>
      </w:pPr>
    </w:p>
    <w:p w:rsidR="002B092D" w:rsidRPr="008C2D70" w:rsidRDefault="002B092D" w:rsidP="007044EA">
      <w:pPr>
        <w:adjustRightInd w:val="0"/>
        <w:spacing w:line="360" w:lineRule="auto"/>
        <w:rPr>
          <w:rFonts w:asciiTheme="minorHAnsi" w:eastAsia="黑体" w:hAnsiTheme="minorHAnsi"/>
          <w:snapToGrid w:val="0"/>
          <w:kern w:val="0"/>
          <w:sz w:val="32"/>
          <w:szCs w:val="32"/>
        </w:rPr>
      </w:pPr>
    </w:p>
    <w:p w:rsidR="002B092D" w:rsidRPr="008C2D70" w:rsidRDefault="002B092D" w:rsidP="007044EA">
      <w:pPr>
        <w:adjustRightInd w:val="0"/>
        <w:spacing w:line="360" w:lineRule="auto"/>
        <w:rPr>
          <w:rFonts w:asciiTheme="minorHAnsi" w:eastAsia="黑体" w:hAnsiTheme="minorHAnsi"/>
          <w:snapToGrid w:val="0"/>
          <w:kern w:val="0"/>
          <w:sz w:val="32"/>
          <w:szCs w:val="32"/>
        </w:rPr>
      </w:pPr>
    </w:p>
    <w:p w:rsidR="00D455DF" w:rsidRPr="008C2D70" w:rsidRDefault="00D455DF" w:rsidP="007044EA">
      <w:pPr>
        <w:adjustRightInd w:val="0"/>
        <w:spacing w:line="360" w:lineRule="auto"/>
        <w:rPr>
          <w:rFonts w:ascii="黑体" w:eastAsia="黑体"/>
          <w:snapToGrid w:val="0"/>
          <w:kern w:val="0"/>
          <w:sz w:val="32"/>
          <w:szCs w:val="32"/>
        </w:rPr>
      </w:pPr>
    </w:p>
    <w:p w:rsidR="00D455DF" w:rsidRPr="008C2D70" w:rsidRDefault="00D455DF" w:rsidP="007044EA">
      <w:pPr>
        <w:adjustRightInd w:val="0"/>
        <w:spacing w:line="360" w:lineRule="auto"/>
        <w:rPr>
          <w:rFonts w:ascii="黑体" w:eastAsia="黑体"/>
          <w:snapToGrid w:val="0"/>
          <w:kern w:val="0"/>
          <w:sz w:val="32"/>
          <w:szCs w:val="32"/>
        </w:rPr>
      </w:pPr>
    </w:p>
    <w:p w:rsidR="00D455DF" w:rsidRPr="008C2D70" w:rsidRDefault="00D455DF" w:rsidP="007044EA">
      <w:pPr>
        <w:adjustRightInd w:val="0"/>
        <w:spacing w:line="360" w:lineRule="auto"/>
        <w:rPr>
          <w:rFonts w:ascii="黑体" w:eastAsia="黑体"/>
          <w:snapToGrid w:val="0"/>
          <w:kern w:val="0"/>
          <w:sz w:val="32"/>
          <w:szCs w:val="32"/>
        </w:rPr>
      </w:pPr>
    </w:p>
    <w:p w:rsidR="00D455DF" w:rsidRPr="008C2D70" w:rsidRDefault="00D455DF" w:rsidP="007044EA">
      <w:pPr>
        <w:adjustRightInd w:val="0"/>
        <w:spacing w:line="360" w:lineRule="auto"/>
        <w:rPr>
          <w:rFonts w:ascii="黑体" w:eastAsia="黑体"/>
          <w:snapToGrid w:val="0"/>
          <w:kern w:val="0"/>
          <w:sz w:val="32"/>
          <w:szCs w:val="32"/>
        </w:rPr>
      </w:pPr>
    </w:p>
    <w:p w:rsidR="00D455DF" w:rsidRPr="008C2D70" w:rsidRDefault="00D455DF" w:rsidP="007044EA">
      <w:pPr>
        <w:adjustRightInd w:val="0"/>
        <w:spacing w:line="360" w:lineRule="auto"/>
        <w:rPr>
          <w:rFonts w:ascii="黑体" w:eastAsia="黑体"/>
          <w:snapToGrid w:val="0"/>
          <w:kern w:val="0"/>
          <w:sz w:val="32"/>
          <w:szCs w:val="32"/>
        </w:rPr>
      </w:pPr>
    </w:p>
    <w:p w:rsidR="00D455DF" w:rsidRPr="008C2D70" w:rsidRDefault="00D455DF" w:rsidP="007044EA">
      <w:pPr>
        <w:adjustRightInd w:val="0"/>
        <w:spacing w:line="360" w:lineRule="auto"/>
        <w:rPr>
          <w:rFonts w:ascii="黑体" w:eastAsia="黑体"/>
          <w:snapToGrid w:val="0"/>
          <w:kern w:val="0"/>
          <w:sz w:val="32"/>
          <w:szCs w:val="32"/>
        </w:rPr>
      </w:pPr>
    </w:p>
    <w:sectPr w:rsidR="00D455DF" w:rsidRPr="008C2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84C" w:rsidRDefault="0018584C" w:rsidP="00987714">
      <w:r>
        <w:separator/>
      </w:r>
    </w:p>
  </w:endnote>
  <w:endnote w:type="continuationSeparator" w:id="0">
    <w:p w:rsidR="0018584C" w:rsidRDefault="0018584C" w:rsidP="0098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84C" w:rsidRDefault="0018584C" w:rsidP="00987714">
      <w:r>
        <w:separator/>
      </w:r>
    </w:p>
  </w:footnote>
  <w:footnote w:type="continuationSeparator" w:id="0">
    <w:p w:rsidR="0018584C" w:rsidRDefault="0018584C" w:rsidP="00987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603A"/>
    <w:multiLevelType w:val="hybridMultilevel"/>
    <w:tmpl w:val="37948D3C"/>
    <w:lvl w:ilvl="0" w:tplc="AD2261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F5F0A43"/>
    <w:multiLevelType w:val="hybridMultilevel"/>
    <w:tmpl w:val="0598F904"/>
    <w:lvl w:ilvl="0" w:tplc="06A43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D52"/>
    <w:rsid w:val="00027F6A"/>
    <w:rsid w:val="00057E0D"/>
    <w:rsid w:val="000A4FB9"/>
    <w:rsid w:val="000D6CEA"/>
    <w:rsid w:val="00116A13"/>
    <w:rsid w:val="00175F60"/>
    <w:rsid w:val="0018584C"/>
    <w:rsid w:val="001C60CD"/>
    <w:rsid w:val="001F674C"/>
    <w:rsid w:val="001F6E8A"/>
    <w:rsid w:val="001F7EB1"/>
    <w:rsid w:val="00272E15"/>
    <w:rsid w:val="00281387"/>
    <w:rsid w:val="002B092D"/>
    <w:rsid w:val="003009AC"/>
    <w:rsid w:val="003A36AA"/>
    <w:rsid w:val="003F3603"/>
    <w:rsid w:val="00435BFA"/>
    <w:rsid w:val="004605E1"/>
    <w:rsid w:val="00484661"/>
    <w:rsid w:val="005322D7"/>
    <w:rsid w:val="005A6841"/>
    <w:rsid w:val="005A7C26"/>
    <w:rsid w:val="005F37B7"/>
    <w:rsid w:val="00691690"/>
    <w:rsid w:val="006B243B"/>
    <w:rsid w:val="007044EA"/>
    <w:rsid w:val="00712D01"/>
    <w:rsid w:val="00720D4C"/>
    <w:rsid w:val="00733842"/>
    <w:rsid w:val="007F2508"/>
    <w:rsid w:val="00800E79"/>
    <w:rsid w:val="008072DF"/>
    <w:rsid w:val="00874DC3"/>
    <w:rsid w:val="00876B63"/>
    <w:rsid w:val="008935F9"/>
    <w:rsid w:val="008C2D70"/>
    <w:rsid w:val="008C4D52"/>
    <w:rsid w:val="008F1A17"/>
    <w:rsid w:val="009130CA"/>
    <w:rsid w:val="00925015"/>
    <w:rsid w:val="0095247E"/>
    <w:rsid w:val="00962489"/>
    <w:rsid w:val="00967EAF"/>
    <w:rsid w:val="00987714"/>
    <w:rsid w:val="009A2578"/>
    <w:rsid w:val="009A417A"/>
    <w:rsid w:val="009C1E50"/>
    <w:rsid w:val="00A0279F"/>
    <w:rsid w:val="00A10AC4"/>
    <w:rsid w:val="00A7729D"/>
    <w:rsid w:val="00A91045"/>
    <w:rsid w:val="00AF32F1"/>
    <w:rsid w:val="00B0363B"/>
    <w:rsid w:val="00BF04B5"/>
    <w:rsid w:val="00D4143F"/>
    <w:rsid w:val="00D455DF"/>
    <w:rsid w:val="00D5167B"/>
    <w:rsid w:val="00DD4F19"/>
    <w:rsid w:val="00DE011F"/>
    <w:rsid w:val="00DE4348"/>
    <w:rsid w:val="00E42110"/>
    <w:rsid w:val="00E42FC5"/>
    <w:rsid w:val="00E4409A"/>
    <w:rsid w:val="00E752E8"/>
    <w:rsid w:val="00EA76F0"/>
    <w:rsid w:val="00EC3356"/>
    <w:rsid w:val="00F55760"/>
    <w:rsid w:val="00F77AB0"/>
    <w:rsid w:val="00FA2B9F"/>
    <w:rsid w:val="00FD31B5"/>
    <w:rsid w:val="00FE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358F7"/>
  <w15:docId w15:val="{31E05654-9D3E-4E76-94A2-7217D773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7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77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77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7714"/>
    <w:rPr>
      <w:sz w:val="18"/>
      <w:szCs w:val="18"/>
    </w:rPr>
  </w:style>
  <w:style w:type="paragraph" w:customStyle="1" w:styleId="CharChar">
    <w:name w:val="自定义正文 Char Char"/>
    <w:basedOn w:val="a"/>
    <w:next w:val="a"/>
    <w:rsid w:val="00987714"/>
    <w:pPr>
      <w:widowControl/>
      <w:spacing w:line="560" w:lineRule="exact"/>
      <w:ind w:firstLineChars="200" w:firstLine="560"/>
    </w:pPr>
  </w:style>
  <w:style w:type="paragraph" w:styleId="a7">
    <w:name w:val="Normal (Web)"/>
    <w:basedOn w:val="a"/>
    <w:rsid w:val="009877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16">
    <w:name w:val="p16"/>
    <w:basedOn w:val="a"/>
    <w:rsid w:val="00987714"/>
    <w:pPr>
      <w:widowControl/>
    </w:pPr>
    <w:rPr>
      <w:kern w:val="0"/>
      <w:szCs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3009AC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3009AC"/>
    <w:rPr>
      <w:rFonts w:ascii="Times New Roman" w:eastAsia="宋体" w:hAnsi="Times New Roman" w:cs="Times New Roman"/>
      <w:szCs w:val="24"/>
    </w:rPr>
  </w:style>
  <w:style w:type="character" w:styleId="aa">
    <w:name w:val="Placeholder Text"/>
    <w:basedOn w:val="a0"/>
    <w:uiPriority w:val="99"/>
    <w:semiHidden/>
    <w:rsid w:val="00D5167B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D5167B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D5167B"/>
    <w:rPr>
      <w:rFonts w:ascii="Times New Roman" w:eastAsia="宋体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7044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FFEE9-453A-4C0B-8C08-4FD2D1DE5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</TotalTime>
  <Pages>1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杨諃</dc:creator>
  <cp:keywords/>
  <dc:description/>
  <cp:lastModifiedBy>limm</cp:lastModifiedBy>
  <cp:revision>27</cp:revision>
  <dcterms:created xsi:type="dcterms:W3CDTF">2017-04-01T06:15:00Z</dcterms:created>
  <dcterms:modified xsi:type="dcterms:W3CDTF">2018-09-22T05:20:00Z</dcterms:modified>
</cp:coreProperties>
</file>